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6C7F" w14:textId="2AAFF05A" w:rsidR="009737B0" w:rsidRPr="004678EE" w:rsidRDefault="006318BA" w:rsidP="009737B0">
      <w:pPr>
        <w:spacing w:line="360" w:lineRule="auto"/>
        <w:rPr>
          <w:rFonts w:ascii="Arial" w:hAnsi="Arial" w:cs="Arial"/>
          <w:sz w:val="20"/>
          <w:szCs w:val="20"/>
        </w:rPr>
      </w:pPr>
      <w:r>
        <w:rPr>
          <w:rFonts w:ascii="Arial" w:hAnsi="Arial" w:cs="Arial"/>
          <w:b/>
          <w:bCs/>
          <w:sz w:val="20"/>
          <w:szCs w:val="20"/>
        </w:rPr>
        <w:t>Role</w:t>
      </w:r>
      <w:r w:rsidR="009737B0" w:rsidRPr="004678EE">
        <w:rPr>
          <w:rFonts w:ascii="Arial" w:hAnsi="Arial" w:cs="Arial"/>
          <w:b/>
          <w:bCs/>
          <w:sz w:val="20"/>
          <w:szCs w:val="20"/>
        </w:rPr>
        <w:t xml:space="preserve"> Title</w:t>
      </w:r>
      <w:r w:rsidR="009737B0" w:rsidRPr="004678EE">
        <w:rPr>
          <w:rFonts w:ascii="Arial" w:hAnsi="Arial" w:cs="Arial"/>
          <w:sz w:val="20"/>
          <w:szCs w:val="20"/>
        </w:rPr>
        <w:t xml:space="preserve"> </w:t>
      </w:r>
      <w:r w:rsidR="009737B0" w:rsidRPr="004678EE">
        <w:rPr>
          <w:rFonts w:ascii="Arial" w:hAnsi="Arial" w:cs="Arial"/>
          <w:sz w:val="20"/>
          <w:szCs w:val="20"/>
        </w:rPr>
        <w:tab/>
      </w:r>
      <w:r w:rsidR="009737B0" w:rsidRPr="004678EE">
        <w:rPr>
          <w:rFonts w:ascii="Arial" w:hAnsi="Arial" w:cs="Arial"/>
          <w:sz w:val="20"/>
          <w:szCs w:val="20"/>
        </w:rPr>
        <w:tab/>
        <w:t>President (Students’ Association)</w:t>
      </w:r>
    </w:p>
    <w:p w14:paraId="2B3F47B4" w14:textId="2BA685D6" w:rsidR="009737B0" w:rsidRPr="004678EE" w:rsidRDefault="009737B0" w:rsidP="009737B0">
      <w:pPr>
        <w:spacing w:line="360" w:lineRule="auto"/>
        <w:rPr>
          <w:rFonts w:ascii="Arial" w:hAnsi="Arial" w:cs="Arial"/>
          <w:sz w:val="20"/>
          <w:szCs w:val="20"/>
        </w:rPr>
      </w:pPr>
      <w:r w:rsidRPr="004678EE">
        <w:rPr>
          <w:rFonts w:ascii="Arial" w:hAnsi="Arial" w:cs="Arial"/>
          <w:b/>
          <w:bCs/>
          <w:sz w:val="20"/>
          <w:szCs w:val="20"/>
        </w:rPr>
        <w:t>Department</w:t>
      </w:r>
      <w:r w:rsidRPr="004678EE">
        <w:rPr>
          <w:rFonts w:ascii="Arial" w:hAnsi="Arial" w:cs="Arial"/>
          <w:sz w:val="20"/>
          <w:szCs w:val="20"/>
        </w:rPr>
        <w:tab/>
      </w:r>
      <w:r w:rsidRPr="004678EE">
        <w:rPr>
          <w:rFonts w:ascii="Arial" w:hAnsi="Arial" w:cs="Arial"/>
          <w:sz w:val="20"/>
          <w:szCs w:val="20"/>
        </w:rPr>
        <w:tab/>
        <w:t>Group Education Services</w:t>
      </w:r>
    </w:p>
    <w:p w14:paraId="141B2AC3" w14:textId="7395C3F3" w:rsidR="009737B0" w:rsidRPr="004678EE" w:rsidRDefault="009737B0" w:rsidP="009737B0">
      <w:pPr>
        <w:spacing w:line="360" w:lineRule="auto"/>
        <w:rPr>
          <w:rFonts w:ascii="Arial" w:hAnsi="Arial" w:cs="Arial"/>
          <w:sz w:val="20"/>
          <w:szCs w:val="20"/>
        </w:rPr>
      </w:pPr>
      <w:r w:rsidRPr="004678EE">
        <w:rPr>
          <w:rFonts w:ascii="Arial" w:hAnsi="Arial" w:cs="Arial"/>
          <w:b/>
          <w:bCs/>
          <w:sz w:val="20"/>
          <w:szCs w:val="20"/>
        </w:rPr>
        <w:t>Location</w:t>
      </w:r>
      <w:r w:rsidRPr="004678EE">
        <w:rPr>
          <w:rFonts w:ascii="Arial" w:hAnsi="Arial" w:cs="Arial"/>
          <w:sz w:val="20"/>
          <w:szCs w:val="20"/>
        </w:rPr>
        <w:tab/>
      </w:r>
      <w:r w:rsidRPr="004678EE">
        <w:rPr>
          <w:rFonts w:ascii="Arial" w:hAnsi="Arial" w:cs="Arial"/>
          <w:sz w:val="20"/>
          <w:szCs w:val="20"/>
        </w:rPr>
        <w:tab/>
      </w:r>
      <w:r w:rsidR="00486763" w:rsidRPr="004678EE">
        <w:rPr>
          <w:rFonts w:ascii="Arial" w:hAnsi="Arial" w:cs="Arial"/>
          <w:sz w:val="20"/>
          <w:szCs w:val="20"/>
        </w:rPr>
        <w:t xml:space="preserve">London </w:t>
      </w:r>
    </w:p>
    <w:p w14:paraId="32618DEF" w14:textId="31684B17" w:rsidR="009737B0" w:rsidRPr="004678EE" w:rsidRDefault="009737B0" w:rsidP="00DF73F0">
      <w:pPr>
        <w:spacing w:line="360" w:lineRule="auto"/>
        <w:ind w:left="2160" w:hanging="2160"/>
        <w:rPr>
          <w:rFonts w:ascii="Arial" w:hAnsi="Arial" w:cs="Arial"/>
          <w:sz w:val="20"/>
          <w:szCs w:val="20"/>
        </w:rPr>
      </w:pPr>
      <w:r w:rsidRPr="004678EE">
        <w:rPr>
          <w:rFonts w:ascii="Arial" w:hAnsi="Arial" w:cs="Arial"/>
          <w:b/>
          <w:bCs/>
          <w:sz w:val="20"/>
          <w:szCs w:val="20"/>
        </w:rPr>
        <w:t>Additional Details</w:t>
      </w:r>
      <w:r w:rsidRPr="004678EE">
        <w:rPr>
          <w:rFonts w:ascii="Arial" w:hAnsi="Arial" w:cs="Arial"/>
          <w:sz w:val="20"/>
          <w:szCs w:val="20"/>
        </w:rPr>
        <w:tab/>
        <w:t xml:space="preserve">London based </w:t>
      </w:r>
      <w:r w:rsidR="00DF73F0">
        <w:rPr>
          <w:rFonts w:ascii="Arial" w:hAnsi="Arial" w:cs="Arial"/>
          <w:sz w:val="20"/>
          <w:szCs w:val="20"/>
        </w:rPr>
        <w:t xml:space="preserve">with nationwide travel to BPP University centres. </w:t>
      </w:r>
    </w:p>
    <w:p w14:paraId="7BCF21C8" w14:textId="2F8838F2" w:rsidR="009737B0" w:rsidRPr="004678EE" w:rsidRDefault="009737B0" w:rsidP="009737B0">
      <w:pPr>
        <w:spacing w:line="360" w:lineRule="auto"/>
        <w:ind w:left="2160" w:hanging="2160"/>
        <w:rPr>
          <w:rFonts w:ascii="Arial" w:hAnsi="Arial" w:cs="Arial"/>
          <w:sz w:val="20"/>
          <w:szCs w:val="20"/>
        </w:rPr>
      </w:pPr>
      <w:r w:rsidRPr="004678EE">
        <w:rPr>
          <w:rFonts w:ascii="Arial" w:hAnsi="Arial" w:cs="Arial"/>
          <w:b/>
          <w:bCs/>
          <w:sz w:val="20"/>
          <w:szCs w:val="20"/>
        </w:rPr>
        <w:t>Contract Type</w:t>
      </w:r>
      <w:r w:rsidRPr="004678EE">
        <w:rPr>
          <w:rFonts w:ascii="Arial" w:hAnsi="Arial" w:cs="Arial"/>
          <w:sz w:val="20"/>
          <w:szCs w:val="20"/>
        </w:rPr>
        <w:tab/>
        <w:t>Full time on a 12 months fixed-term basis</w:t>
      </w:r>
    </w:p>
    <w:p w14:paraId="214DC505" w14:textId="3D40DE68" w:rsidR="009737B0" w:rsidRDefault="009737B0" w:rsidP="009737B0">
      <w:pPr>
        <w:spacing w:line="360" w:lineRule="auto"/>
        <w:rPr>
          <w:rFonts w:ascii="Arial" w:hAnsi="Arial" w:cs="Arial"/>
          <w:sz w:val="20"/>
          <w:szCs w:val="20"/>
        </w:rPr>
      </w:pPr>
      <w:r w:rsidRPr="004678EE">
        <w:rPr>
          <w:rFonts w:ascii="Arial" w:hAnsi="Arial" w:cs="Arial"/>
          <w:b/>
          <w:bCs/>
          <w:sz w:val="20"/>
          <w:szCs w:val="20"/>
        </w:rPr>
        <w:t>Hours</w:t>
      </w:r>
      <w:r w:rsidRPr="004678EE">
        <w:rPr>
          <w:rFonts w:ascii="Arial" w:hAnsi="Arial" w:cs="Arial"/>
          <w:b/>
          <w:bCs/>
          <w:sz w:val="20"/>
          <w:szCs w:val="20"/>
        </w:rPr>
        <w:tab/>
      </w:r>
      <w:r w:rsidRPr="004678EE">
        <w:rPr>
          <w:rFonts w:ascii="Arial" w:hAnsi="Arial" w:cs="Arial"/>
          <w:sz w:val="20"/>
          <w:szCs w:val="20"/>
        </w:rPr>
        <w:tab/>
      </w:r>
      <w:r w:rsidRPr="004678EE">
        <w:rPr>
          <w:rFonts w:ascii="Arial" w:hAnsi="Arial" w:cs="Arial"/>
          <w:sz w:val="20"/>
          <w:szCs w:val="20"/>
        </w:rPr>
        <w:tab/>
        <w:t>37.5</w:t>
      </w:r>
    </w:p>
    <w:p w14:paraId="484B9054" w14:textId="1A13F216" w:rsidR="00425945" w:rsidRPr="004678EE" w:rsidRDefault="00425945" w:rsidP="009737B0">
      <w:pPr>
        <w:spacing w:line="360" w:lineRule="auto"/>
        <w:rPr>
          <w:rFonts w:ascii="Arial" w:hAnsi="Arial" w:cs="Arial"/>
          <w:sz w:val="20"/>
          <w:szCs w:val="20"/>
        </w:rPr>
      </w:pPr>
      <w:r w:rsidRPr="00425945">
        <w:rPr>
          <w:rFonts w:ascii="Arial" w:hAnsi="Arial" w:cs="Arial"/>
          <w:b/>
          <w:bCs/>
          <w:sz w:val="20"/>
          <w:szCs w:val="20"/>
        </w:rPr>
        <w:t>Salary</w:t>
      </w:r>
      <w:r>
        <w:rPr>
          <w:rFonts w:ascii="Arial" w:hAnsi="Arial" w:cs="Arial"/>
          <w:sz w:val="20"/>
          <w:szCs w:val="20"/>
        </w:rPr>
        <w:tab/>
      </w:r>
      <w:r>
        <w:rPr>
          <w:rFonts w:ascii="Arial" w:hAnsi="Arial" w:cs="Arial"/>
          <w:sz w:val="20"/>
          <w:szCs w:val="20"/>
        </w:rPr>
        <w:tab/>
      </w:r>
      <w:r>
        <w:rPr>
          <w:rFonts w:ascii="Arial" w:hAnsi="Arial" w:cs="Arial"/>
          <w:sz w:val="20"/>
          <w:szCs w:val="20"/>
        </w:rPr>
        <w:tab/>
        <w:t>£XX</w:t>
      </w:r>
    </w:p>
    <w:p w14:paraId="4C42B55D" w14:textId="7A13DA0E" w:rsidR="009737B0" w:rsidRPr="004678EE" w:rsidRDefault="009737B0" w:rsidP="009737B0">
      <w:pPr>
        <w:spacing w:line="360" w:lineRule="auto"/>
        <w:rPr>
          <w:rFonts w:ascii="Arial" w:hAnsi="Arial" w:cs="Arial"/>
          <w:sz w:val="20"/>
          <w:szCs w:val="20"/>
        </w:rPr>
      </w:pPr>
      <w:r w:rsidRPr="004678EE">
        <w:rPr>
          <w:rFonts w:ascii="Arial" w:hAnsi="Arial" w:cs="Arial"/>
          <w:b/>
          <w:bCs/>
          <w:sz w:val="20"/>
          <w:szCs w:val="20"/>
        </w:rPr>
        <w:t>Reporting Lines</w:t>
      </w:r>
      <w:r w:rsidRPr="004678EE">
        <w:rPr>
          <w:rFonts w:ascii="Arial" w:hAnsi="Arial" w:cs="Arial"/>
          <w:sz w:val="20"/>
          <w:szCs w:val="20"/>
        </w:rPr>
        <w:tab/>
        <w:t>Reporting to Head of Students’ Association</w:t>
      </w:r>
    </w:p>
    <w:p w14:paraId="54AE3922" w14:textId="7B044AD2" w:rsidR="009737B0" w:rsidRPr="004678EE" w:rsidRDefault="009737B0" w:rsidP="009737B0">
      <w:pPr>
        <w:spacing w:line="360" w:lineRule="auto"/>
        <w:rPr>
          <w:rFonts w:ascii="Arial" w:hAnsi="Arial" w:cs="Arial"/>
          <w:sz w:val="20"/>
          <w:szCs w:val="20"/>
        </w:rPr>
      </w:pPr>
      <w:r w:rsidRPr="004678EE">
        <w:rPr>
          <w:rFonts w:ascii="Arial" w:hAnsi="Arial" w:cs="Arial"/>
          <w:sz w:val="20"/>
          <w:szCs w:val="20"/>
        </w:rPr>
        <w:tab/>
      </w:r>
      <w:r w:rsidRPr="004678EE">
        <w:rPr>
          <w:rFonts w:ascii="Arial" w:hAnsi="Arial" w:cs="Arial"/>
          <w:sz w:val="20"/>
          <w:szCs w:val="20"/>
        </w:rPr>
        <w:tab/>
      </w:r>
      <w:r w:rsidRPr="004678EE">
        <w:rPr>
          <w:rFonts w:ascii="Arial" w:hAnsi="Arial" w:cs="Arial"/>
          <w:sz w:val="20"/>
          <w:szCs w:val="20"/>
        </w:rPr>
        <w:tab/>
        <w:t>No direct reports</w:t>
      </w:r>
    </w:p>
    <w:p w14:paraId="0B84A09C" w14:textId="77777777" w:rsidR="009737B0" w:rsidRPr="004678EE" w:rsidRDefault="009737B0" w:rsidP="009737B0">
      <w:pPr>
        <w:spacing w:line="360" w:lineRule="auto"/>
        <w:rPr>
          <w:rFonts w:ascii="Arial" w:hAnsi="Arial" w:cs="Arial"/>
          <w:sz w:val="20"/>
          <w:szCs w:val="20"/>
        </w:rPr>
      </w:pPr>
    </w:p>
    <w:p w14:paraId="27EBA188" w14:textId="70FBD423" w:rsidR="009737B0" w:rsidRPr="004678EE" w:rsidRDefault="006318BA" w:rsidP="009737B0">
      <w:pPr>
        <w:spacing w:line="360" w:lineRule="auto"/>
        <w:rPr>
          <w:rFonts w:ascii="Arial" w:hAnsi="Arial" w:cs="Arial"/>
          <w:b/>
          <w:bCs/>
          <w:sz w:val="20"/>
          <w:szCs w:val="20"/>
        </w:rPr>
      </w:pPr>
      <w:r>
        <w:rPr>
          <w:rFonts w:ascii="Arial" w:hAnsi="Arial" w:cs="Arial"/>
          <w:b/>
          <w:bCs/>
          <w:sz w:val="20"/>
          <w:szCs w:val="20"/>
        </w:rPr>
        <w:t>Role</w:t>
      </w:r>
      <w:r w:rsidR="009737B0" w:rsidRPr="004678EE">
        <w:rPr>
          <w:rFonts w:ascii="Arial" w:hAnsi="Arial" w:cs="Arial"/>
          <w:b/>
          <w:bCs/>
          <w:sz w:val="20"/>
          <w:szCs w:val="20"/>
        </w:rPr>
        <w:t xml:space="preserve"> Purpose</w:t>
      </w:r>
    </w:p>
    <w:p w14:paraId="0B67E9EA" w14:textId="033FDA6D" w:rsidR="00E77F28" w:rsidRPr="004678EE" w:rsidRDefault="00486763" w:rsidP="009737B0">
      <w:pPr>
        <w:spacing w:line="360" w:lineRule="auto"/>
        <w:rPr>
          <w:rFonts w:ascii="Arial" w:hAnsi="Arial" w:cs="Arial"/>
          <w:sz w:val="20"/>
          <w:szCs w:val="20"/>
        </w:rPr>
      </w:pPr>
      <w:r w:rsidRPr="004678EE">
        <w:rPr>
          <w:rFonts w:ascii="Arial" w:hAnsi="Arial" w:cs="Arial"/>
          <w:sz w:val="20"/>
          <w:szCs w:val="20"/>
        </w:rPr>
        <w:t xml:space="preserve">This is an exciting time to </w:t>
      </w:r>
      <w:r w:rsidR="008D6B72">
        <w:rPr>
          <w:rFonts w:ascii="Arial" w:hAnsi="Arial" w:cs="Arial"/>
          <w:sz w:val="20"/>
          <w:szCs w:val="20"/>
        </w:rPr>
        <w:t>consider running as the next student President</w:t>
      </w:r>
      <w:r w:rsidR="00E77F28" w:rsidRPr="004678EE">
        <w:rPr>
          <w:rFonts w:ascii="Arial" w:hAnsi="Arial" w:cs="Arial"/>
          <w:sz w:val="20"/>
          <w:szCs w:val="20"/>
        </w:rPr>
        <w:t>.</w:t>
      </w:r>
      <w:r w:rsidRPr="004678EE">
        <w:rPr>
          <w:rFonts w:ascii="Arial" w:hAnsi="Arial" w:cs="Arial"/>
          <w:sz w:val="20"/>
          <w:szCs w:val="20"/>
        </w:rPr>
        <w:t xml:space="preserve"> BPP University is developing a suite of new undergraduate, postgraduate and apprenticeship courses across each of its four Schools (Business, Law, Technology and Health and Nursing), and in the role of President you will act as the most senior representative for student voice at the University. </w:t>
      </w:r>
      <w:r w:rsidR="0043519F">
        <w:rPr>
          <w:rFonts w:ascii="Arial" w:hAnsi="Arial" w:cs="Arial"/>
          <w:sz w:val="20"/>
          <w:szCs w:val="20"/>
        </w:rPr>
        <w:t>With</w:t>
      </w:r>
      <w:r w:rsidRPr="004678EE">
        <w:rPr>
          <w:rFonts w:ascii="Arial" w:hAnsi="Arial" w:cs="Arial"/>
          <w:sz w:val="20"/>
          <w:szCs w:val="20"/>
        </w:rPr>
        <w:t xml:space="preserve"> our student representatives you will be committed to ensuring the collective voice of nearly 30,000 students and learners is heard, and work with the University to develop new policies and operating procedures to enhance student engagement and the student experience across all University centres. </w:t>
      </w:r>
    </w:p>
    <w:p w14:paraId="4347FBCD" w14:textId="3B87D5D4" w:rsidR="00486763" w:rsidRPr="004678EE" w:rsidRDefault="00486763" w:rsidP="009737B0">
      <w:pPr>
        <w:spacing w:line="360" w:lineRule="auto"/>
        <w:rPr>
          <w:rFonts w:ascii="Arial" w:hAnsi="Arial" w:cs="Arial"/>
          <w:sz w:val="20"/>
          <w:szCs w:val="20"/>
        </w:rPr>
      </w:pPr>
      <w:r w:rsidRPr="004678EE">
        <w:rPr>
          <w:rFonts w:ascii="Arial" w:hAnsi="Arial" w:cs="Arial"/>
          <w:sz w:val="20"/>
          <w:szCs w:val="20"/>
        </w:rPr>
        <w:t>The University and the Students’ Association is committed to ensuring BPP is an outstanding place at which to be a student</w:t>
      </w:r>
      <w:r w:rsidR="00FF6D0F" w:rsidRPr="004678EE">
        <w:rPr>
          <w:rFonts w:ascii="Arial" w:hAnsi="Arial" w:cs="Arial"/>
          <w:sz w:val="20"/>
          <w:szCs w:val="20"/>
        </w:rPr>
        <w:t xml:space="preserve">, </w:t>
      </w:r>
      <w:r w:rsidRPr="004678EE">
        <w:rPr>
          <w:rFonts w:ascii="Arial" w:hAnsi="Arial" w:cs="Arial"/>
          <w:sz w:val="20"/>
          <w:szCs w:val="20"/>
        </w:rPr>
        <w:t xml:space="preserve">and you will play an important role in helping to shape the experience of students. You will work with the Students’ Association to develop </w:t>
      </w:r>
      <w:r w:rsidR="00FF6D0F" w:rsidRPr="004678EE">
        <w:rPr>
          <w:rFonts w:ascii="Arial" w:hAnsi="Arial" w:cs="Arial"/>
          <w:sz w:val="20"/>
          <w:szCs w:val="20"/>
        </w:rPr>
        <w:t xml:space="preserve">and deliver high quality and impactful social, cultural and recreational events for students, ensuring that each event reaches as many students as possible. </w:t>
      </w:r>
      <w:r w:rsidR="00843246">
        <w:rPr>
          <w:rFonts w:ascii="Arial" w:hAnsi="Arial" w:cs="Arial"/>
          <w:sz w:val="20"/>
          <w:szCs w:val="20"/>
        </w:rPr>
        <w:t xml:space="preserve">You will work collaboratively with the University, including the Customer Experience Team, to help ensure students are engaged in all aspects of University life and student voice is centred in all activities. </w:t>
      </w:r>
      <w:r w:rsidR="00FF6D0F" w:rsidRPr="004678EE">
        <w:rPr>
          <w:rFonts w:ascii="Arial" w:hAnsi="Arial" w:cs="Arial"/>
          <w:sz w:val="20"/>
          <w:szCs w:val="20"/>
        </w:rPr>
        <w:t xml:space="preserve"> </w:t>
      </w:r>
    </w:p>
    <w:p w14:paraId="78976548" w14:textId="77777777" w:rsidR="00FF4136" w:rsidRPr="004678EE" w:rsidRDefault="00E77F28" w:rsidP="009737B0">
      <w:pPr>
        <w:spacing w:line="360" w:lineRule="auto"/>
        <w:rPr>
          <w:rFonts w:ascii="Arial" w:hAnsi="Arial" w:cs="Arial"/>
          <w:sz w:val="20"/>
          <w:szCs w:val="20"/>
        </w:rPr>
      </w:pPr>
      <w:r w:rsidRPr="004678EE">
        <w:rPr>
          <w:rFonts w:ascii="Arial" w:hAnsi="Arial" w:cs="Arial"/>
          <w:sz w:val="20"/>
          <w:szCs w:val="20"/>
        </w:rPr>
        <w:t xml:space="preserve">You will need to work collaboratively and purposefully with Senior University Leaders to identify programmes of change to enhance the student experience, be confident using data to evaluate success and be passionate about making positive change for all students and learners. </w:t>
      </w:r>
    </w:p>
    <w:p w14:paraId="0B4EA0FD" w14:textId="49AFCEA5" w:rsidR="009737B0" w:rsidRPr="004678EE" w:rsidRDefault="009737B0" w:rsidP="009737B0">
      <w:pPr>
        <w:spacing w:line="360" w:lineRule="auto"/>
        <w:rPr>
          <w:rFonts w:ascii="Arial" w:hAnsi="Arial" w:cs="Arial"/>
          <w:b/>
          <w:bCs/>
          <w:sz w:val="20"/>
          <w:szCs w:val="20"/>
        </w:rPr>
      </w:pPr>
      <w:r w:rsidRPr="004678EE">
        <w:rPr>
          <w:rFonts w:ascii="Arial" w:hAnsi="Arial" w:cs="Arial"/>
          <w:b/>
          <w:bCs/>
          <w:sz w:val="20"/>
          <w:szCs w:val="20"/>
        </w:rPr>
        <w:t>Key Responsibilities</w:t>
      </w:r>
    </w:p>
    <w:p w14:paraId="466408E9" w14:textId="2F0BD645" w:rsidR="00994CCE" w:rsidRDefault="005271CB" w:rsidP="00994CCE">
      <w:pPr>
        <w:pStyle w:val="ListParagraph"/>
        <w:numPr>
          <w:ilvl w:val="0"/>
          <w:numId w:val="1"/>
        </w:numPr>
        <w:spacing w:line="360" w:lineRule="auto"/>
        <w:rPr>
          <w:rFonts w:ascii="Arial" w:hAnsi="Arial" w:cs="Arial"/>
          <w:sz w:val="20"/>
          <w:szCs w:val="20"/>
        </w:rPr>
      </w:pPr>
      <w:r>
        <w:rPr>
          <w:rFonts w:ascii="Arial" w:hAnsi="Arial" w:cs="Arial"/>
          <w:sz w:val="20"/>
          <w:szCs w:val="20"/>
        </w:rPr>
        <w:t>Represent</w:t>
      </w:r>
      <w:r w:rsidR="00994CCE">
        <w:rPr>
          <w:rFonts w:ascii="Arial" w:hAnsi="Arial" w:cs="Arial"/>
          <w:sz w:val="20"/>
          <w:szCs w:val="20"/>
        </w:rPr>
        <w:t xml:space="preserve"> the student voice in meetings with Senior University Leaders, BPP Executives, the Students’ Association and at all internal and formal University committee meetings.</w:t>
      </w:r>
    </w:p>
    <w:p w14:paraId="12783F9D" w14:textId="159CB583" w:rsidR="008E038C" w:rsidRPr="008E038C" w:rsidRDefault="008E038C" w:rsidP="008E038C">
      <w:pPr>
        <w:pStyle w:val="ListParagraph"/>
        <w:numPr>
          <w:ilvl w:val="0"/>
          <w:numId w:val="1"/>
        </w:numPr>
        <w:spacing w:line="360" w:lineRule="auto"/>
        <w:rPr>
          <w:rFonts w:ascii="Arial" w:hAnsi="Arial" w:cs="Arial"/>
          <w:sz w:val="20"/>
          <w:szCs w:val="20"/>
        </w:rPr>
      </w:pPr>
      <w:r>
        <w:rPr>
          <w:rFonts w:ascii="Arial" w:hAnsi="Arial" w:cs="Arial"/>
          <w:sz w:val="20"/>
          <w:szCs w:val="20"/>
        </w:rPr>
        <w:t>Work with the Students’ Association leadership to recruit, train and develop Student Voice Representatives to ensure they effectively represent the views of students, are solution-</w:t>
      </w:r>
      <w:r>
        <w:rPr>
          <w:rFonts w:ascii="Arial" w:hAnsi="Arial" w:cs="Arial"/>
          <w:sz w:val="20"/>
          <w:szCs w:val="20"/>
        </w:rPr>
        <w:lastRenderedPageBreak/>
        <w:t>focussed in</w:t>
      </w:r>
      <w:r w:rsidR="006E0530">
        <w:rPr>
          <w:rFonts w:ascii="Arial" w:hAnsi="Arial" w:cs="Arial"/>
          <w:sz w:val="20"/>
          <w:szCs w:val="20"/>
        </w:rPr>
        <w:t xml:space="preserve"> their</w:t>
      </w:r>
      <w:r>
        <w:rPr>
          <w:rFonts w:ascii="Arial" w:hAnsi="Arial" w:cs="Arial"/>
          <w:sz w:val="20"/>
          <w:szCs w:val="20"/>
        </w:rPr>
        <w:t xml:space="preserve"> </w:t>
      </w:r>
      <w:r w:rsidR="0032329D">
        <w:rPr>
          <w:rFonts w:ascii="Arial" w:hAnsi="Arial" w:cs="Arial"/>
          <w:sz w:val="20"/>
          <w:szCs w:val="20"/>
        </w:rPr>
        <w:t>approach and</w:t>
      </w:r>
      <w:r>
        <w:rPr>
          <w:rFonts w:ascii="Arial" w:hAnsi="Arial" w:cs="Arial"/>
          <w:sz w:val="20"/>
          <w:szCs w:val="20"/>
        </w:rPr>
        <w:t xml:space="preserve"> have regular contact with Senior University School staff (including the Deans or their nominees). </w:t>
      </w:r>
    </w:p>
    <w:p w14:paraId="0AFA54A0" w14:textId="0872139F" w:rsidR="00994CCE" w:rsidRDefault="005271CB" w:rsidP="00994CCE">
      <w:pPr>
        <w:pStyle w:val="ListParagraph"/>
        <w:numPr>
          <w:ilvl w:val="0"/>
          <w:numId w:val="1"/>
        </w:numPr>
        <w:spacing w:line="360" w:lineRule="auto"/>
        <w:rPr>
          <w:rFonts w:ascii="Arial" w:hAnsi="Arial" w:cs="Arial"/>
          <w:sz w:val="20"/>
          <w:szCs w:val="20"/>
        </w:rPr>
      </w:pPr>
      <w:r>
        <w:rPr>
          <w:rFonts w:ascii="Arial" w:hAnsi="Arial" w:cs="Arial"/>
          <w:sz w:val="20"/>
          <w:szCs w:val="20"/>
        </w:rPr>
        <w:t>Present</w:t>
      </w:r>
      <w:r w:rsidR="00994CCE">
        <w:rPr>
          <w:rFonts w:ascii="Arial" w:hAnsi="Arial" w:cs="Arial"/>
          <w:sz w:val="20"/>
          <w:szCs w:val="20"/>
        </w:rPr>
        <w:t xml:space="preserve"> change solutions to enhance the student experience ensuring ideas are evidence-based and </w:t>
      </w:r>
      <w:r w:rsidR="006E0530">
        <w:rPr>
          <w:rFonts w:ascii="Arial" w:hAnsi="Arial" w:cs="Arial"/>
          <w:sz w:val="20"/>
          <w:szCs w:val="20"/>
        </w:rPr>
        <w:t xml:space="preserve">to </w:t>
      </w:r>
      <w:r w:rsidR="00994CCE">
        <w:rPr>
          <w:rFonts w:ascii="Arial" w:hAnsi="Arial" w:cs="Arial"/>
          <w:sz w:val="20"/>
          <w:szCs w:val="20"/>
        </w:rPr>
        <w:t xml:space="preserve">use data effectively to evaluate the effectiveness of </w:t>
      </w:r>
      <w:r w:rsidR="00EC31F1">
        <w:rPr>
          <w:rFonts w:ascii="Arial" w:hAnsi="Arial" w:cs="Arial"/>
          <w:sz w:val="20"/>
          <w:szCs w:val="20"/>
        </w:rPr>
        <w:t xml:space="preserve">any implemented initiatives.   </w:t>
      </w:r>
    </w:p>
    <w:p w14:paraId="0B044018" w14:textId="59C66756" w:rsidR="005271CB" w:rsidRDefault="005271CB" w:rsidP="00994CCE">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Help with the running of focus groups and other mechanisms for collating student feedback. </w:t>
      </w:r>
    </w:p>
    <w:p w14:paraId="288D4D29" w14:textId="3C766D8A" w:rsidR="00771E9F" w:rsidRDefault="005271CB" w:rsidP="00994CCE">
      <w:pPr>
        <w:pStyle w:val="ListParagraph"/>
        <w:numPr>
          <w:ilvl w:val="0"/>
          <w:numId w:val="1"/>
        </w:numPr>
        <w:spacing w:line="360" w:lineRule="auto"/>
        <w:rPr>
          <w:rFonts w:ascii="Arial" w:hAnsi="Arial" w:cs="Arial"/>
          <w:sz w:val="20"/>
          <w:szCs w:val="20"/>
        </w:rPr>
      </w:pPr>
      <w:r>
        <w:rPr>
          <w:rFonts w:ascii="Arial" w:hAnsi="Arial" w:cs="Arial"/>
          <w:sz w:val="20"/>
          <w:szCs w:val="20"/>
        </w:rPr>
        <w:t>Work</w:t>
      </w:r>
      <w:r w:rsidR="00771E9F">
        <w:rPr>
          <w:rFonts w:ascii="Arial" w:hAnsi="Arial" w:cs="Arial"/>
          <w:sz w:val="20"/>
          <w:szCs w:val="20"/>
        </w:rPr>
        <w:t xml:space="preserve"> collaboratively </w:t>
      </w:r>
      <w:r>
        <w:rPr>
          <w:rFonts w:ascii="Arial" w:hAnsi="Arial" w:cs="Arial"/>
          <w:sz w:val="20"/>
          <w:szCs w:val="20"/>
        </w:rPr>
        <w:t>with the</w:t>
      </w:r>
      <w:r w:rsidR="00771E9F">
        <w:rPr>
          <w:rFonts w:ascii="Arial" w:hAnsi="Arial" w:cs="Arial"/>
          <w:sz w:val="20"/>
          <w:szCs w:val="20"/>
        </w:rPr>
        <w:t xml:space="preserve"> Customer Experience Team to </w:t>
      </w:r>
      <w:r w:rsidR="004A6CBB">
        <w:rPr>
          <w:rFonts w:ascii="Arial" w:hAnsi="Arial" w:cs="Arial"/>
          <w:sz w:val="20"/>
          <w:szCs w:val="20"/>
        </w:rPr>
        <w:t xml:space="preserve">ensure that the student voice is centred in the development and delivery of a </w:t>
      </w:r>
      <w:r w:rsidR="00771E9F">
        <w:rPr>
          <w:rFonts w:ascii="Arial" w:hAnsi="Arial" w:cs="Arial"/>
          <w:sz w:val="20"/>
          <w:szCs w:val="20"/>
        </w:rPr>
        <w:t xml:space="preserve">calendar of high quality, impactful and cross-centre social, cultural and recreational events for students. </w:t>
      </w:r>
    </w:p>
    <w:p w14:paraId="2D9FB66B" w14:textId="2507CB39" w:rsidR="009927D3" w:rsidRDefault="009927D3" w:rsidP="00994CCE">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Work collaboratively across the University to ensure students and learners have access to part time job fairs, opportunities to meet with graduate recruiters and to champion BPPs ethos of Building Careers through Education.  </w:t>
      </w:r>
    </w:p>
    <w:p w14:paraId="21FF4DDD" w14:textId="2E1D3D57" w:rsidR="00994CCE" w:rsidRDefault="005271CB" w:rsidP="00994CCE">
      <w:pPr>
        <w:pStyle w:val="ListParagraph"/>
        <w:numPr>
          <w:ilvl w:val="0"/>
          <w:numId w:val="1"/>
        </w:numPr>
        <w:spacing w:line="360" w:lineRule="auto"/>
        <w:rPr>
          <w:rFonts w:ascii="Arial" w:hAnsi="Arial" w:cs="Arial"/>
          <w:sz w:val="20"/>
          <w:szCs w:val="20"/>
        </w:rPr>
      </w:pPr>
      <w:r>
        <w:rPr>
          <w:rFonts w:ascii="Arial" w:hAnsi="Arial" w:cs="Arial"/>
          <w:sz w:val="20"/>
          <w:szCs w:val="20"/>
        </w:rPr>
        <w:t>Ensure</w:t>
      </w:r>
      <w:r w:rsidR="00994CCE">
        <w:rPr>
          <w:rFonts w:ascii="Arial" w:hAnsi="Arial" w:cs="Arial"/>
          <w:sz w:val="20"/>
          <w:szCs w:val="20"/>
        </w:rPr>
        <w:t xml:space="preserve"> active and meaningful contribution</w:t>
      </w:r>
      <w:r w:rsidR="006E0530">
        <w:rPr>
          <w:rFonts w:ascii="Arial" w:hAnsi="Arial" w:cs="Arial"/>
          <w:sz w:val="20"/>
          <w:szCs w:val="20"/>
        </w:rPr>
        <w:t>s</w:t>
      </w:r>
      <w:r w:rsidR="00994CCE">
        <w:rPr>
          <w:rFonts w:ascii="Arial" w:hAnsi="Arial" w:cs="Arial"/>
          <w:sz w:val="20"/>
          <w:szCs w:val="20"/>
        </w:rPr>
        <w:t xml:space="preserve"> to the Independent Board of the Students’ Association, including through presentations and short reports.</w:t>
      </w:r>
    </w:p>
    <w:p w14:paraId="3AD6514E" w14:textId="5373DD84" w:rsidR="00F7426B" w:rsidRDefault="005271CB" w:rsidP="00994CCE">
      <w:pPr>
        <w:pStyle w:val="ListParagraph"/>
        <w:numPr>
          <w:ilvl w:val="0"/>
          <w:numId w:val="1"/>
        </w:numPr>
        <w:spacing w:line="360" w:lineRule="auto"/>
        <w:rPr>
          <w:rFonts w:ascii="Arial" w:hAnsi="Arial" w:cs="Arial"/>
          <w:sz w:val="20"/>
          <w:szCs w:val="20"/>
        </w:rPr>
      </w:pPr>
      <w:r>
        <w:rPr>
          <w:rFonts w:ascii="Arial" w:hAnsi="Arial" w:cs="Arial"/>
          <w:sz w:val="20"/>
          <w:szCs w:val="20"/>
        </w:rPr>
        <w:t>Work</w:t>
      </w:r>
      <w:r w:rsidR="00F7426B">
        <w:rPr>
          <w:rFonts w:ascii="Arial" w:hAnsi="Arial" w:cs="Arial"/>
          <w:sz w:val="20"/>
          <w:szCs w:val="20"/>
        </w:rPr>
        <w:t xml:space="preserve"> with the University to increase student engagement and foster a positive student experience, including through the active promotion of the National Student Survey (NSS) and Postgraduate Taught Experience Survey (PTES). </w:t>
      </w:r>
    </w:p>
    <w:p w14:paraId="4C4DA7DC" w14:textId="1478A3AC" w:rsidR="00771E9F" w:rsidRPr="005271CB" w:rsidRDefault="005271CB" w:rsidP="005271CB">
      <w:pPr>
        <w:pStyle w:val="ListParagraph"/>
        <w:numPr>
          <w:ilvl w:val="0"/>
          <w:numId w:val="1"/>
        </w:numPr>
        <w:spacing w:line="360" w:lineRule="auto"/>
        <w:rPr>
          <w:rFonts w:ascii="Arial" w:hAnsi="Arial" w:cs="Arial"/>
          <w:sz w:val="20"/>
          <w:szCs w:val="20"/>
        </w:rPr>
      </w:pPr>
      <w:r>
        <w:rPr>
          <w:rFonts w:ascii="Arial" w:hAnsi="Arial" w:cs="Arial"/>
          <w:sz w:val="20"/>
          <w:szCs w:val="20"/>
        </w:rPr>
        <w:t>Identify</w:t>
      </w:r>
      <w:r w:rsidR="00F7426B">
        <w:rPr>
          <w:rFonts w:ascii="Arial" w:hAnsi="Arial" w:cs="Arial"/>
          <w:sz w:val="20"/>
          <w:szCs w:val="20"/>
        </w:rPr>
        <w:t xml:space="preserve"> representatives for University events, including but not limited to, regulatory visits programme validations and stakeholder visits.</w:t>
      </w:r>
    </w:p>
    <w:p w14:paraId="50873F8C" w14:textId="40150707" w:rsidR="00994CCE" w:rsidRDefault="00994CCE" w:rsidP="00771E9F">
      <w:pPr>
        <w:pStyle w:val="ListParagraph"/>
        <w:numPr>
          <w:ilvl w:val="0"/>
          <w:numId w:val="1"/>
        </w:numPr>
        <w:spacing w:line="360" w:lineRule="auto"/>
        <w:rPr>
          <w:rFonts w:ascii="Arial" w:hAnsi="Arial" w:cs="Arial"/>
          <w:sz w:val="20"/>
          <w:szCs w:val="20"/>
        </w:rPr>
      </w:pPr>
      <w:r w:rsidRPr="00771E9F">
        <w:rPr>
          <w:rFonts w:ascii="Arial" w:hAnsi="Arial" w:cs="Arial"/>
          <w:sz w:val="20"/>
          <w:szCs w:val="20"/>
        </w:rPr>
        <w:t xml:space="preserve">Be a positive role model to, and ambassador for, the Students’ Association, the University and all students and learners. </w:t>
      </w:r>
    </w:p>
    <w:p w14:paraId="1FFDE7B1" w14:textId="77777777" w:rsidR="005271CB" w:rsidRDefault="005271CB" w:rsidP="00771E9F">
      <w:pPr>
        <w:pStyle w:val="ListParagraph"/>
        <w:numPr>
          <w:ilvl w:val="0"/>
          <w:numId w:val="1"/>
        </w:numPr>
        <w:spacing w:line="360" w:lineRule="auto"/>
        <w:rPr>
          <w:rFonts w:ascii="Arial" w:hAnsi="Arial" w:cs="Arial"/>
          <w:sz w:val="20"/>
          <w:szCs w:val="20"/>
        </w:rPr>
      </w:pPr>
      <w:r>
        <w:rPr>
          <w:rFonts w:ascii="Arial" w:hAnsi="Arial" w:cs="Arial"/>
          <w:sz w:val="20"/>
          <w:szCs w:val="20"/>
        </w:rPr>
        <w:t>To fully abide by the Students’ Association Presidents Code of Conduct.</w:t>
      </w:r>
    </w:p>
    <w:p w14:paraId="19A83DEA" w14:textId="5F5B9761" w:rsidR="006E0530" w:rsidRPr="009965FE" w:rsidRDefault="005271CB" w:rsidP="009737B0">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To undertake other duties, commensurate with the role, as agreed by the Head of the Students’ Association. </w:t>
      </w:r>
    </w:p>
    <w:p w14:paraId="73AC11EF" w14:textId="380FBE8B" w:rsidR="006E0530" w:rsidRDefault="009965FE" w:rsidP="009737B0">
      <w:pPr>
        <w:spacing w:line="360" w:lineRule="auto"/>
        <w:rPr>
          <w:rFonts w:ascii="Arial" w:hAnsi="Arial" w:cs="Arial"/>
          <w:sz w:val="20"/>
          <w:szCs w:val="20"/>
        </w:rPr>
      </w:pPr>
      <w:r>
        <w:rPr>
          <w:rFonts w:ascii="Arial" w:hAnsi="Arial" w:cs="Arial"/>
          <w:b/>
          <w:bCs/>
          <w:sz w:val="20"/>
          <w:szCs w:val="20"/>
        </w:rPr>
        <w:t xml:space="preserve">Eligibility </w:t>
      </w:r>
    </w:p>
    <w:p w14:paraId="029C2143" w14:textId="68015C59" w:rsidR="00BD4C46" w:rsidRPr="009965FE" w:rsidRDefault="00007A3A" w:rsidP="00BD4C46">
      <w:pPr>
        <w:pStyle w:val="ListParagraph"/>
        <w:numPr>
          <w:ilvl w:val="0"/>
          <w:numId w:val="2"/>
        </w:numPr>
        <w:spacing w:line="360" w:lineRule="auto"/>
        <w:rPr>
          <w:rFonts w:ascii="Arial" w:hAnsi="Arial" w:cs="Arial"/>
          <w:b/>
          <w:bCs/>
          <w:sz w:val="20"/>
          <w:szCs w:val="20"/>
        </w:rPr>
      </w:pPr>
      <w:r>
        <w:rPr>
          <w:rFonts w:ascii="Arial" w:hAnsi="Arial" w:cs="Arial"/>
          <w:sz w:val="20"/>
          <w:szCs w:val="20"/>
        </w:rPr>
        <w:t>A</w:t>
      </w:r>
      <w:r w:rsidR="00BD4C46">
        <w:rPr>
          <w:rFonts w:ascii="Arial" w:hAnsi="Arial" w:cs="Arial"/>
          <w:sz w:val="20"/>
          <w:szCs w:val="20"/>
        </w:rPr>
        <w:t xml:space="preserve"> current BPP University student enrolled on a University course who is due to complete </w:t>
      </w:r>
      <w:r w:rsidR="00BD4C46" w:rsidRPr="008C3D3E">
        <w:rPr>
          <w:rFonts w:ascii="Arial" w:hAnsi="Arial" w:cs="Arial"/>
          <w:b/>
          <w:bCs/>
          <w:sz w:val="20"/>
          <w:szCs w:val="20"/>
        </w:rPr>
        <w:t>within</w:t>
      </w:r>
      <w:r w:rsidR="00BD4C46">
        <w:rPr>
          <w:rFonts w:ascii="Arial" w:hAnsi="Arial" w:cs="Arial"/>
          <w:sz w:val="20"/>
          <w:szCs w:val="20"/>
        </w:rPr>
        <w:t xml:space="preserve"> 3 (three) months of the post being advertised, </w:t>
      </w:r>
      <w:r w:rsidR="00BD4C46">
        <w:rPr>
          <w:rFonts w:ascii="Arial" w:hAnsi="Arial" w:cs="Arial"/>
          <w:b/>
          <w:bCs/>
          <w:sz w:val="20"/>
          <w:szCs w:val="20"/>
        </w:rPr>
        <w:t xml:space="preserve">or </w:t>
      </w:r>
      <w:r w:rsidR="00BD4C46">
        <w:rPr>
          <w:rFonts w:ascii="Arial" w:hAnsi="Arial" w:cs="Arial"/>
          <w:sz w:val="20"/>
          <w:szCs w:val="20"/>
        </w:rPr>
        <w:t>a former BPP University student who completed within the last 6 (six) months.</w:t>
      </w:r>
    </w:p>
    <w:p w14:paraId="5CE8AC1C" w14:textId="5DE95B8E" w:rsidR="009965FE" w:rsidRPr="009965FE" w:rsidRDefault="009965FE" w:rsidP="00BD4C46">
      <w:pPr>
        <w:pStyle w:val="ListParagraph"/>
        <w:numPr>
          <w:ilvl w:val="0"/>
          <w:numId w:val="2"/>
        </w:numPr>
        <w:spacing w:line="360" w:lineRule="auto"/>
        <w:rPr>
          <w:rFonts w:ascii="Arial" w:hAnsi="Arial" w:cs="Arial"/>
          <w:b/>
          <w:bCs/>
          <w:sz w:val="20"/>
          <w:szCs w:val="20"/>
        </w:rPr>
      </w:pPr>
      <w:r>
        <w:rPr>
          <w:rFonts w:ascii="Arial" w:hAnsi="Arial" w:cs="Arial"/>
          <w:sz w:val="20"/>
          <w:szCs w:val="20"/>
        </w:rPr>
        <w:t>If standing for re-election as President, the role holder is eligible to stand for a maximum of one further term of office (12 months) so as not to exceed two terms.</w:t>
      </w:r>
    </w:p>
    <w:p w14:paraId="341F850F" w14:textId="12FDB9D2" w:rsidR="00996DF6" w:rsidRPr="008C3D3E" w:rsidRDefault="00996DF6" w:rsidP="006318BA">
      <w:pPr>
        <w:pStyle w:val="ListParagraph"/>
        <w:numPr>
          <w:ilvl w:val="0"/>
          <w:numId w:val="2"/>
        </w:numPr>
        <w:spacing w:line="360" w:lineRule="auto"/>
        <w:rPr>
          <w:rFonts w:ascii="Arial" w:hAnsi="Arial" w:cs="Arial"/>
          <w:b/>
          <w:bCs/>
          <w:sz w:val="20"/>
          <w:szCs w:val="20"/>
        </w:rPr>
      </w:pPr>
      <w:r>
        <w:rPr>
          <w:rFonts w:ascii="Arial" w:hAnsi="Arial" w:cs="Arial"/>
          <w:sz w:val="20"/>
          <w:szCs w:val="20"/>
        </w:rPr>
        <w:t>A clearly articulated and well developed 500 word manifesto outlining how, as President, student representation, engagement and satisfaction would improve.</w:t>
      </w:r>
    </w:p>
    <w:p w14:paraId="30EC2B30" w14:textId="28D412D9" w:rsidR="008C3D3E" w:rsidRPr="008C3D3E" w:rsidRDefault="008C3D3E" w:rsidP="006318BA">
      <w:pPr>
        <w:pStyle w:val="ListParagraph"/>
        <w:numPr>
          <w:ilvl w:val="0"/>
          <w:numId w:val="2"/>
        </w:numPr>
        <w:spacing w:line="360" w:lineRule="auto"/>
        <w:rPr>
          <w:rFonts w:ascii="Arial" w:hAnsi="Arial" w:cs="Arial"/>
          <w:b/>
          <w:bCs/>
          <w:sz w:val="20"/>
          <w:szCs w:val="20"/>
        </w:rPr>
      </w:pPr>
      <w:r>
        <w:rPr>
          <w:rFonts w:ascii="Arial" w:hAnsi="Arial" w:cs="Arial"/>
          <w:sz w:val="20"/>
          <w:szCs w:val="20"/>
        </w:rPr>
        <w:t xml:space="preserve">Ensure you have read BPP University Students’ Association Bye Law 2 (Elections) and Bye Law 3 (Presidents Code of Conduct) </w:t>
      </w:r>
      <w:r>
        <w:rPr>
          <w:rFonts w:ascii="Arial" w:hAnsi="Arial" w:cs="Arial"/>
          <w:b/>
          <w:bCs/>
          <w:sz w:val="20"/>
          <w:szCs w:val="20"/>
        </w:rPr>
        <w:t>before</w:t>
      </w:r>
      <w:r>
        <w:rPr>
          <w:rFonts w:ascii="Arial" w:hAnsi="Arial" w:cs="Arial"/>
          <w:sz w:val="20"/>
          <w:szCs w:val="20"/>
        </w:rPr>
        <w:t xml:space="preserve"> submitting your nomination. </w:t>
      </w:r>
    </w:p>
    <w:p w14:paraId="5DA2C581" w14:textId="7525D15D" w:rsidR="008C3D3E" w:rsidRDefault="008C3D3E" w:rsidP="008C3D3E">
      <w:pPr>
        <w:spacing w:line="360" w:lineRule="auto"/>
        <w:rPr>
          <w:rFonts w:ascii="Arial" w:hAnsi="Arial" w:cs="Arial"/>
          <w:b/>
          <w:bCs/>
          <w:sz w:val="20"/>
          <w:szCs w:val="20"/>
        </w:rPr>
      </w:pPr>
    </w:p>
    <w:p w14:paraId="4BCD4094" w14:textId="77777777" w:rsidR="006318BA" w:rsidRDefault="006318BA" w:rsidP="006318BA">
      <w:pPr>
        <w:spacing w:line="360" w:lineRule="auto"/>
        <w:rPr>
          <w:rFonts w:ascii="Arial" w:hAnsi="Arial" w:cs="Arial"/>
          <w:b/>
          <w:bCs/>
          <w:sz w:val="20"/>
          <w:szCs w:val="20"/>
        </w:rPr>
      </w:pPr>
    </w:p>
    <w:p w14:paraId="2A936FA7" w14:textId="2ADB61D0" w:rsidR="006318BA" w:rsidRPr="006318BA" w:rsidRDefault="006318BA" w:rsidP="006318BA">
      <w:pPr>
        <w:spacing w:line="360" w:lineRule="auto"/>
        <w:rPr>
          <w:rFonts w:ascii="Arial" w:hAnsi="Arial" w:cs="Arial"/>
          <w:b/>
          <w:bCs/>
          <w:sz w:val="20"/>
          <w:szCs w:val="20"/>
        </w:rPr>
      </w:pPr>
    </w:p>
    <w:p w14:paraId="42D76ECC" w14:textId="234E4227" w:rsidR="00BD4C46" w:rsidRPr="00BD4C46" w:rsidRDefault="00BD4C46" w:rsidP="00BD4C46">
      <w:pPr>
        <w:spacing w:line="360" w:lineRule="auto"/>
        <w:rPr>
          <w:rFonts w:ascii="Arial" w:hAnsi="Arial" w:cs="Arial"/>
          <w:b/>
          <w:bCs/>
          <w:sz w:val="20"/>
          <w:szCs w:val="20"/>
        </w:rPr>
      </w:pPr>
    </w:p>
    <w:sectPr w:rsidR="00BD4C46" w:rsidRPr="00BD4C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0641" w14:textId="77777777" w:rsidR="00647930" w:rsidRDefault="00647930" w:rsidP="00756011">
      <w:pPr>
        <w:spacing w:after="0" w:line="240" w:lineRule="auto"/>
      </w:pPr>
      <w:r>
        <w:separator/>
      </w:r>
    </w:p>
  </w:endnote>
  <w:endnote w:type="continuationSeparator" w:id="0">
    <w:p w14:paraId="6023422B" w14:textId="77777777" w:rsidR="00647930" w:rsidRDefault="00647930" w:rsidP="0075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C175" w14:textId="77777777" w:rsidR="00756011" w:rsidRDefault="00756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1D96" w14:textId="77777777" w:rsidR="00756011" w:rsidRDefault="00756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0F63" w14:textId="77777777" w:rsidR="00756011" w:rsidRDefault="00756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4796" w14:textId="77777777" w:rsidR="00647930" w:rsidRDefault="00647930" w:rsidP="00756011">
      <w:pPr>
        <w:spacing w:after="0" w:line="240" w:lineRule="auto"/>
      </w:pPr>
      <w:r>
        <w:separator/>
      </w:r>
    </w:p>
  </w:footnote>
  <w:footnote w:type="continuationSeparator" w:id="0">
    <w:p w14:paraId="60CC0197" w14:textId="77777777" w:rsidR="00647930" w:rsidRDefault="00647930" w:rsidP="0075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9C30" w14:textId="51D330D4" w:rsidR="00756011" w:rsidRDefault="00756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0A" w14:textId="2E05191F" w:rsidR="00756011" w:rsidRDefault="00756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31BB" w14:textId="6A942EC5" w:rsidR="00756011" w:rsidRDefault="00756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C0F54"/>
    <w:multiLevelType w:val="multilevel"/>
    <w:tmpl w:val="8796FA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0746986"/>
    <w:multiLevelType w:val="hybridMultilevel"/>
    <w:tmpl w:val="6088E05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3C1B54"/>
    <w:multiLevelType w:val="hybridMultilevel"/>
    <w:tmpl w:val="47840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630918">
    <w:abstractNumId w:val="2"/>
  </w:num>
  <w:num w:numId="2" w16cid:durableId="119694330">
    <w:abstractNumId w:val="1"/>
  </w:num>
  <w:num w:numId="3" w16cid:durableId="129671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B0"/>
    <w:rsid w:val="00007A3A"/>
    <w:rsid w:val="00055EB7"/>
    <w:rsid w:val="001C013E"/>
    <w:rsid w:val="00311945"/>
    <w:rsid w:val="00311F85"/>
    <w:rsid w:val="0032329D"/>
    <w:rsid w:val="00335156"/>
    <w:rsid w:val="003A4011"/>
    <w:rsid w:val="003E7BE9"/>
    <w:rsid w:val="00425945"/>
    <w:rsid w:val="0043519F"/>
    <w:rsid w:val="004678EE"/>
    <w:rsid w:val="00486763"/>
    <w:rsid w:val="004A6CBB"/>
    <w:rsid w:val="00514985"/>
    <w:rsid w:val="005271CB"/>
    <w:rsid w:val="006318BA"/>
    <w:rsid w:val="00647930"/>
    <w:rsid w:val="006C158A"/>
    <w:rsid w:val="006E0530"/>
    <w:rsid w:val="00756011"/>
    <w:rsid w:val="00771E9F"/>
    <w:rsid w:val="00787AAD"/>
    <w:rsid w:val="00843246"/>
    <w:rsid w:val="0087798E"/>
    <w:rsid w:val="008C3D3E"/>
    <w:rsid w:val="008D6B72"/>
    <w:rsid w:val="008E038C"/>
    <w:rsid w:val="009737B0"/>
    <w:rsid w:val="00987774"/>
    <w:rsid w:val="009927D3"/>
    <w:rsid w:val="00994CCE"/>
    <w:rsid w:val="009965FE"/>
    <w:rsid w:val="00996DF6"/>
    <w:rsid w:val="00A3431A"/>
    <w:rsid w:val="00AA0FBD"/>
    <w:rsid w:val="00AE41F0"/>
    <w:rsid w:val="00B27C8B"/>
    <w:rsid w:val="00BD4C46"/>
    <w:rsid w:val="00C72075"/>
    <w:rsid w:val="00D1640F"/>
    <w:rsid w:val="00DD29D6"/>
    <w:rsid w:val="00DF73F0"/>
    <w:rsid w:val="00E51044"/>
    <w:rsid w:val="00E77F28"/>
    <w:rsid w:val="00E81012"/>
    <w:rsid w:val="00EC31F1"/>
    <w:rsid w:val="00ED62B5"/>
    <w:rsid w:val="00F7426B"/>
    <w:rsid w:val="00FF4136"/>
    <w:rsid w:val="00FF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19719"/>
  <w15:chartTrackingRefBased/>
  <w15:docId w15:val="{AF585D40-0B44-054B-81E2-EDF9C3AF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7B0"/>
    <w:rPr>
      <w:rFonts w:eastAsiaTheme="majorEastAsia" w:cstheme="majorBidi"/>
      <w:color w:val="272727" w:themeColor="text1" w:themeTint="D8"/>
    </w:rPr>
  </w:style>
  <w:style w:type="paragraph" w:styleId="Title">
    <w:name w:val="Title"/>
    <w:basedOn w:val="Normal"/>
    <w:next w:val="Normal"/>
    <w:link w:val="TitleChar"/>
    <w:uiPriority w:val="10"/>
    <w:qFormat/>
    <w:rsid w:val="00973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7B0"/>
    <w:pPr>
      <w:spacing w:before="160"/>
      <w:jc w:val="center"/>
    </w:pPr>
    <w:rPr>
      <w:i/>
      <w:iCs/>
      <w:color w:val="404040" w:themeColor="text1" w:themeTint="BF"/>
    </w:rPr>
  </w:style>
  <w:style w:type="character" w:customStyle="1" w:styleId="QuoteChar">
    <w:name w:val="Quote Char"/>
    <w:basedOn w:val="DefaultParagraphFont"/>
    <w:link w:val="Quote"/>
    <w:uiPriority w:val="29"/>
    <w:rsid w:val="009737B0"/>
    <w:rPr>
      <w:i/>
      <w:iCs/>
      <w:color w:val="404040" w:themeColor="text1" w:themeTint="BF"/>
    </w:rPr>
  </w:style>
  <w:style w:type="paragraph" w:styleId="ListParagraph">
    <w:name w:val="List Paragraph"/>
    <w:basedOn w:val="Normal"/>
    <w:uiPriority w:val="34"/>
    <w:qFormat/>
    <w:rsid w:val="009737B0"/>
    <w:pPr>
      <w:ind w:left="720"/>
      <w:contextualSpacing/>
    </w:pPr>
  </w:style>
  <w:style w:type="character" w:styleId="IntenseEmphasis">
    <w:name w:val="Intense Emphasis"/>
    <w:basedOn w:val="DefaultParagraphFont"/>
    <w:uiPriority w:val="21"/>
    <w:qFormat/>
    <w:rsid w:val="009737B0"/>
    <w:rPr>
      <w:i/>
      <w:iCs/>
      <w:color w:val="0F4761" w:themeColor="accent1" w:themeShade="BF"/>
    </w:rPr>
  </w:style>
  <w:style w:type="paragraph" w:styleId="IntenseQuote">
    <w:name w:val="Intense Quote"/>
    <w:basedOn w:val="Normal"/>
    <w:next w:val="Normal"/>
    <w:link w:val="IntenseQuoteChar"/>
    <w:uiPriority w:val="30"/>
    <w:qFormat/>
    <w:rsid w:val="00973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7B0"/>
    <w:rPr>
      <w:i/>
      <w:iCs/>
      <w:color w:val="0F4761" w:themeColor="accent1" w:themeShade="BF"/>
    </w:rPr>
  </w:style>
  <w:style w:type="character" w:styleId="IntenseReference">
    <w:name w:val="Intense Reference"/>
    <w:basedOn w:val="DefaultParagraphFont"/>
    <w:uiPriority w:val="32"/>
    <w:qFormat/>
    <w:rsid w:val="009737B0"/>
    <w:rPr>
      <w:b/>
      <w:bCs/>
      <w:smallCaps/>
      <w:color w:val="0F4761" w:themeColor="accent1" w:themeShade="BF"/>
      <w:spacing w:val="5"/>
    </w:rPr>
  </w:style>
  <w:style w:type="paragraph" w:styleId="Header">
    <w:name w:val="header"/>
    <w:basedOn w:val="Normal"/>
    <w:link w:val="HeaderChar"/>
    <w:uiPriority w:val="99"/>
    <w:unhideWhenUsed/>
    <w:rsid w:val="00756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011"/>
  </w:style>
  <w:style w:type="paragraph" w:styleId="Footer">
    <w:name w:val="footer"/>
    <w:basedOn w:val="Normal"/>
    <w:link w:val="FooterChar"/>
    <w:uiPriority w:val="99"/>
    <w:unhideWhenUsed/>
    <w:rsid w:val="00756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cp:keywords/>
  <dc:description/>
  <cp:lastModifiedBy>Falak Ali</cp:lastModifiedBy>
  <cp:revision>2</cp:revision>
  <dcterms:created xsi:type="dcterms:W3CDTF">2025-05-20T07:23:00Z</dcterms:created>
  <dcterms:modified xsi:type="dcterms:W3CDTF">2025-05-20T07:23:00Z</dcterms:modified>
</cp:coreProperties>
</file>