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7FA" w:rsidRPr="00475F0C" w:rsidRDefault="00E968D3" w:rsidP="00A35A79">
      <w:pPr>
        <w:shd w:val="clear" w:color="auto" w:fill="8EAADB" w:themeFill="accent5" w:themeFillTint="99"/>
        <w:tabs>
          <w:tab w:val="center" w:pos="6979"/>
        </w:tabs>
        <w:spacing w:line="276" w:lineRule="auto"/>
        <w:rPr>
          <w:noProof/>
          <w:sz w:val="24"/>
          <w:lang w:eastAsia="en-GB"/>
        </w:rPr>
      </w:pPr>
      <w:r w:rsidRPr="00475F0C">
        <w:rPr>
          <w:noProof/>
          <w:sz w:val="24"/>
          <w:lang w:eastAsia="en-GB"/>
        </w:rPr>
        <mc:AlternateContent>
          <mc:Choice Requires="wps">
            <w:drawing>
              <wp:anchor distT="0" distB="0" distL="114300" distR="114300" simplePos="0" relativeHeight="251665407" behindDoc="1" locked="0" layoutInCell="1" allowOverlap="1" wp14:anchorId="07A82827" wp14:editId="03B44CD4">
                <wp:simplePos x="0" y="0"/>
                <wp:positionH relativeFrom="page">
                  <wp:posOffset>21264</wp:posOffset>
                </wp:positionH>
                <wp:positionV relativeFrom="paragraph">
                  <wp:posOffset>-893135</wp:posOffset>
                </wp:positionV>
                <wp:extent cx="10685721" cy="7538484"/>
                <wp:effectExtent l="0" t="0" r="1905" b="5715"/>
                <wp:wrapNone/>
                <wp:docPr id="6" name="Text Box 6"/>
                <wp:cNvGraphicFramePr/>
                <a:graphic xmlns:a="http://schemas.openxmlformats.org/drawingml/2006/main">
                  <a:graphicData uri="http://schemas.microsoft.com/office/word/2010/wordprocessingShape">
                    <wps:wsp>
                      <wps:cNvSpPr txBox="1"/>
                      <wps:spPr>
                        <a:xfrm>
                          <a:off x="0" y="0"/>
                          <a:ext cx="10685721" cy="7538484"/>
                        </a:xfrm>
                        <a:prstGeom prst="rect">
                          <a:avLst/>
                        </a:prstGeom>
                        <a:solidFill>
                          <a:srgbClr val="7030A0"/>
                        </a:solidFill>
                        <a:ln>
                          <a:noFill/>
                        </a:ln>
                      </wps:spPr>
                      <wps:style>
                        <a:lnRef idx="2">
                          <a:schemeClr val="dk1"/>
                        </a:lnRef>
                        <a:fillRef idx="1">
                          <a:schemeClr val="lt1"/>
                        </a:fillRef>
                        <a:effectRef idx="0">
                          <a:schemeClr val="dk1"/>
                        </a:effectRef>
                        <a:fontRef idx="minor">
                          <a:schemeClr val="dk1"/>
                        </a:fontRef>
                      </wps:style>
                      <wps:txbx>
                        <w:txbxContent>
                          <w:p w:rsidR="00BA0255" w:rsidRDefault="00BA0255" w:rsidP="00612200">
                            <w:pPr>
                              <w:shd w:val="clear" w:color="auto" w:fill="8EAADB" w:themeFill="accent5" w:themeFillTint="99"/>
                            </w:pPr>
                          </w:p>
                          <w:p w:rsidR="00BA0255" w:rsidRDefault="00BA0255" w:rsidP="00612200">
                            <w:pPr>
                              <w:shd w:val="clear" w:color="auto" w:fill="8EAADB" w:themeFill="accent5" w:themeFillTint="99"/>
                            </w:pPr>
                          </w:p>
                          <w:p w:rsidR="00BA0255" w:rsidRDefault="00BA0255" w:rsidP="00612200">
                            <w:pPr>
                              <w:shd w:val="clear" w:color="auto" w:fill="8EAADB" w:themeFill="accent5" w:themeFillTint="99"/>
                            </w:pPr>
                          </w:p>
                          <w:p w:rsidR="00BA0255" w:rsidRDefault="00BA0255" w:rsidP="00612200">
                            <w:pPr>
                              <w:shd w:val="clear" w:color="auto" w:fill="8EAADB" w:themeFill="accent5" w:themeFillTint="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82827" id="_x0000_t202" coordsize="21600,21600" o:spt="202" path="m,l,21600r21600,l21600,xe">
                <v:stroke joinstyle="miter"/>
                <v:path gradientshapeok="t" o:connecttype="rect"/>
              </v:shapetype>
              <v:shape id="Text Box 6" o:spid="_x0000_s1026" type="#_x0000_t202" style="position:absolute;margin-left:1.65pt;margin-top:-70.35pt;width:841.4pt;height:593.6pt;z-index:-2516510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" fillcolor="#7030a0" stroked="f" strokeweight="1pt">
                <v:textbox>
                  <w:txbxContent>
                    <w:p w:rsidR="00BA0255" w:rsidRDefault="00BA0255" w:rsidP="00612200">
                      <w:pPr>
                        <w:shd w:val="clear" w:color="auto" w:fill="8EAADB" w:themeFill="accent5" w:themeFillTint="99"/>
                      </w:pPr>
                    </w:p>
                    <w:p w:rsidR="00BA0255" w:rsidRDefault="00BA0255" w:rsidP="00612200">
                      <w:pPr>
                        <w:shd w:val="clear" w:color="auto" w:fill="8EAADB" w:themeFill="accent5" w:themeFillTint="99"/>
                      </w:pPr>
                    </w:p>
                    <w:p w:rsidR="00BA0255" w:rsidRDefault="00BA0255" w:rsidP="00612200">
                      <w:pPr>
                        <w:shd w:val="clear" w:color="auto" w:fill="8EAADB" w:themeFill="accent5" w:themeFillTint="99"/>
                      </w:pPr>
                    </w:p>
                    <w:p w:rsidR="00BA0255" w:rsidRDefault="00BA0255" w:rsidP="00612200">
                      <w:pPr>
                        <w:shd w:val="clear" w:color="auto" w:fill="8EAADB" w:themeFill="accent5" w:themeFillTint="99"/>
                      </w:pPr>
                    </w:p>
                  </w:txbxContent>
                </v:textbox>
                <w10:wrap anchorx="page"/>
              </v:shape>
            </w:pict>
          </mc:Fallback>
        </mc:AlternateContent>
      </w:r>
      <w:r w:rsidR="00612200" w:rsidRPr="00475F0C">
        <w:rPr>
          <w:noProof/>
          <w:sz w:val="24"/>
          <w:lang w:eastAsia="en-GB"/>
        </w:rPr>
        <w:tab/>
      </w:r>
      <w:r w:rsidR="00612200" w:rsidRPr="00475F0C">
        <w:rPr>
          <w:noProof/>
          <w:sz w:val="24"/>
          <w:shd w:val="clear" w:color="auto" w:fill="8EAADB" w:themeFill="accent5" w:themeFillTint="99"/>
          <w:lang w:eastAsia="en-GB"/>
        </w:rPr>
        <w:drawing>
          <wp:inline distT="0" distB="0" distL="0" distR="0" wp14:anchorId="5E49D096" wp14:editId="438A7D5A">
            <wp:extent cx="5976104" cy="5850132"/>
            <wp:effectExtent l="0" t="0" r="5715" b="0"/>
            <wp:docPr id="11" name="Picture 11" descr="C:\Users\saziz\Desktop\Students' Association\Association PNG - black on bl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ziz\Desktop\Students' Association\Association PNG - black on blank.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293" cy="5889473"/>
                    </a:xfrm>
                    <a:prstGeom prst="rect">
                      <a:avLst/>
                    </a:prstGeom>
                    <a:noFill/>
                    <a:ln>
                      <a:noFill/>
                    </a:ln>
                  </pic:spPr>
                </pic:pic>
              </a:graphicData>
            </a:graphic>
          </wp:inline>
        </w:drawing>
      </w:r>
    </w:p>
    <w:p w:rsidR="007B7303" w:rsidRPr="00475F0C" w:rsidRDefault="00E1217E" w:rsidP="00A35A79">
      <w:pPr>
        <w:tabs>
          <w:tab w:val="left" w:pos="7190"/>
        </w:tabs>
        <w:spacing w:line="276" w:lineRule="auto"/>
        <w:jc w:val="center"/>
        <w:rPr>
          <w:sz w:val="24"/>
        </w:rPr>
      </w:pPr>
      <w:r w:rsidRPr="00475F0C">
        <w:rPr>
          <w:noProof/>
          <w:sz w:val="24"/>
          <w:lang w:eastAsia="en-GB"/>
        </w:rPr>
        <w:drawing>
          <wp:inline distT="0" distB="0" distL="0" distR="0" wp14:anchorId="33FFFC7C" wp14:editId="2821C366">
            <wp:extent cx="8027581" cy="3502681"/>
            <wp:effectExtent l="19050" t="19050" r="12065" b="21590"/>
            <wp:docPr id="12" name="Picture 12" descr="C:\Users\saziz\Desktop\Deepak Wembley\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ziz\Desktop\Deepak Wembley\DSC_0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43906" cy="3509804"/>
                    </a:xfrm>
                    <a:prstGeom prst="rect">
                      <a:avLst/>
                    </a:prstGeom>
                    <a:noFill/>
                    <a:ln w="19050">
                      <a:solidFill>
                        <a:srgbClr val="7030A0"/>
                      </a:solidFill>
                    </a:ln>
                  </pic:spPr>
                </pic:pic>
              </a:graphicData>
            </a:graphic>
          </wp:inline>
        </w:drawing>
      </w:r>
    </w:p>
    <w:p w:rsidR="007B7303" w:rsidRPr="00475F0C" w:rsidRDefault="4A3B801B" w:rsidP="00A35A79">
      <w:pPr>
        <w:spacing w:line="240" w:lineRule="auto"/>
        <w:jc w:val="center"/>
        <w:rPr>
          <w:color w:val="7030A0"/>
          <w:sz w:val="28"/>
          <w:szCs w:val="26"/>
        </w:rPr>
      </w:pPr>
      <w:r w:rsidRPr="002A318C">
        <w:rPr>
          <w:b/>
          <w:color w:val="7030A0"/>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Student Written Submission </w:t>
      </w:r>
      <w:r w:rsidR="00A35A79" w:rsidRPr="002A318C">
        <w:rPr>
          <w:b/>
          <w:color w:val="7030A0"/>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 xml:space="preserve">September </w:t>
      </w:r>
      <w:r w:rsidRPr="002A318C">
        <w:rPr>
          <w:b/>
          <w:color w:val="7030A0"/>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2017</w:t>
      </w:r>
      <w:r w:rsidR="001C2ECE" w:rsidRPr="002A318C">
        <w:rPr>
          <w:b/>
          <w:color w:val="7030A0"/>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A35A79" w:rsidRPr="002A318C">
        <w:rPr>
          <w:b/>
          <w:color w:val="7030A0"/>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2A318C">
        <w:rPr>
          <w:b/>
          <w:color w:val="7030A0"/>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A35A79" w:rsidRPr="002A318C">
        <w:rPr>
          <w:b/>
          <w:color w:val="7030A0"/>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November </w:t>
      </w:r>
      <w:r w:rsidRPr="002A318C">
        <w:rPr>
          <w:b/>
          <w:color w:val="7030A0"/>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2018</w:t>
      </w:r>
      <w:r w:rsidR="002A318C">
        <w:rPr>
          <w:color w:val="7030A0"/>
          <w:sz w:val="28"/>
          <w:szCs w:val="28"/>
        </w:rPr>
        <w:br/>
      </w:r>
      <w:r w:rsidR="00356732" w:rsidRPr="00501A00">
        <w:rPr>
          <w:color w:val="7030A0"/>
          <w:sz w:val="27"/>
          <w:szCs w:val="27"/>
        </w:rPr>
        <w:t>Produced on behalf of all students at BPP University.</w:t>
      </w:r>
      <w:r w:rsidR="00A35A79" w:rsidRPr="00501A00">
        <w:rPr>
          <w:color w:val="7030A0"/>
          <w:sz w:val="27"/>
          <w:szCs w:val="27"/>
        </w:rPr>
        <w:br/>
      </w:r>
      <w:r w:rsidR="00356732" w:rsidRPr="00501A00">
        <w:rPr>
          <w:color w:val="7030A0"/>
          <w:sz w:val="27"/>
          <w:szCs w:val="27"/>
        </w:rPr>
        <w:t>Written by Ahmed Dar, Preside</w:t>
      </w:r>
      <w:r w:rsidR="00E1217E" w:rsidRPr="00501A00">
        <w:rPr>
          <w:color w:val="7030A0"/>
          <w:sz w:val="27"/>
          <w:szCs w:val="27"/>
        </w:rPr>
        <w:t xml:space="preserve">nt of the Students’ Association with the excellent </w:t>
      </w:r>
      <w:r w:rsidR="00501A00" w:rsidRPr="00501A00">
        <w:rPr>
          <w:color w:val="7030A0"/>
          <w:sz w:val="27"/>
          <w:szCs w:val="27"/>
        </w:rPr>
        <w:t>support</w:t>
      </w:r>
      <w:r w:rsidR="00E1217E" w:rsidRPr="00501A00">
        <w:rPr>
          <w:color w:val="7030A0"/>
          <w:sz w:val="27"/>
          <w:szCs w:val="27"/>
        </w:rPr>
        <w:t xml:space="preserve"> of 24 Student Voice Representatives</w:t>
      </w:r>
    </w:p>
    <w:p w:rsidR="00310987" w:rsidRPr="009C0230" w:rsidRDefault="00310987" w:rsidP="00A35A79">
      <w:pPr>
        <w:pStyle w:val="Heading1"/>
        <w:spacing w:line="276" w:lineRule="auto"/>
        <w:rPr>
          <w:b/>
          <w:color w:val="7030A0"/>
          <w:sz w:val="44"/>
          <w:szCs w:val="44"/>
        </w:rPr>
      </w:pPr>
      <w:r w:rsidRPr="009C0230">
        <w:rPr>
          <w:b/>
          <w:color w:val="7030A0"/>
          <w:sz w:val="42"/>
        </w:rPr>
        <w:t>INTRODUCTION</w:t>
      </w:r>
    </w:p>
    <w:p w:rsidR="001C2ECE" w:rsidRPr="001C2ECE" w:rsidRDefault="002169F8" w:rsidP="00A35A79">
      <w:pPr>
        <w:spacing w:line="276" w:lineRule="auto"/>
        <w:jc w:val="both"/>
        <w:rPr>
          <w:sz w:val="24"/>
          <w:szCs w:val="24"/>
        </w:rPr>
      </w:pPr>
      <w:r>
        <w:rPr>
          <w:sz w:val="24"/>
        </w:rPr>
        <w:br/>
      </w:r>
      <w:r w:rsidR="7E47B57C" w:rsidRPr="00475F0C">
        <w:rPr>
          <w:sz w:val="24"/>
        </w:rPr>
        <w:t xml:space="preserve">This </w:t>
      </w:r>
      <w:r w:rsidR="002A318C">
        <w:rPr>
          <w:sz w:val="24"/>
        </w:rPr>
        <w:t xml:space="preserve">is </w:t>
      </w:r>
      <w:r w:rsidR="7E47B57C" w:rsidRPr="00475F0C">
        <w:rPr>
          <w:sz w:val="24"/>
        </w:rPr>
        <w:t xml:space="preserve">the seventh Annual Student </w:t>
      </w:r>
      <w:r w:rsidR="001C2ECE">
        <w:rPr>
          <w:sz w:val="24"/>
        </w:rPr>
        <w:t xml:space="preserve">Written </w:t>
      </w:r>
      <w:r w:rsidR="7E47B57C" w:rsidRPr="00475F0C">
        <w:rPr>
          <w:sz w:val="24"/>
        </w:rPr>
        <w:t xml:space="preserve">Submission produced by BPP University Students’ Association. It provides an excellent opportunity </w:t>
      </w:r>
      <w:r w:rsidR="002A318C">
        <w:rPr>
          <w:sz w:val="24"/>
        </w:rPr>
        <w:t xml:space="preserve">for the National Student Council comprising </w:t>
      </w:r>
      <w:r w:rsidR="008F3D93">
        <w:rPr>
          <w:sz w:val="24"/>
        </w:rPr>
        <w:t xml:space="preserve">of </w:t>
      </w:r>
      <w:r w:rsidR="002A318C">
        <w:rPr>
          <w:sz w:val="24"/>
        </w:rPr>
        <w:t xml:space="preserve">the Students’ Association President and 24 Student Voice Representatives </w:t>
      </w:r>
      <w:r w:rsidR="7E47B57C" w:rsidRPr="00475F0C">
        <w:rPr>
          <w:sz w:val="24"/>
        </w:rPr>
        <w:t xml:space="preserve">to present the feedback given by the students over the last </w:t>
      </w:r>
      <w:r w:rsidR="002A318C">
        <w:rPr>
          <w:sz w:val="24"/>
        </w:rPr>
        <w:t xml:space="preserve">14 </w:t>
      </w:r>
      <w:r w:rsidR="7E47B57C" w:rsidRPr="00475F0C">
        <w:rPr>
          <w:sz w:val="24"/>
        </w:rPr>
        <w:t xml:space="preserve">months at BPP University. </w:t>
      </w:r>
      <w:r w:rsidR="00977325" w:rsidRPr="00475F0C">
        <w:rPr>
          <w:sz w:val="24"/>
        </w:rPr>
        <w:t>T</w:t>
      </w:r>
      <w:r w:rsidR="001C2ECE">
        <w:rPr>
          <w:sz w:val="24"/>
        </w:rPr>
        <w:t>he use of an annual Student Written Submission has been recognised as Good Practice</w:t>
      </w:r>
      <w:r w:rsidR="002A318C">
        <w:rPr>
          <w:sz w:val="24"/>
        </w:rPr>
        <w:t xml:space="preserve"> </w:t>
      </w:r>
      <w:r w:rsidR="00977325" w:rsidRPr="00475F0C">
        <w:rPr>
          <w:sz w:val="24"/>
        </w:rPr>
        <w:t>allowing the University to continually listen to the Student Voice</w:t>
      </w:r>
      <w:r w:rsidR="001C2ECE">
        <w:rPr>
          <w:sz w:val="24"/>
        </w:rPr>
        <w:t xml:space="preserve">, acknowledge key positives and make improvements collaboratively where required.  It is with great pride that we are able to submit </w:t>
      </w:r>
      <w:r w:rsidR="00977325" w:rsidRPr="00475F0C">
        <w:rPr>
          <w:sz w:val="24"/>
        </w:rPr>
        <w:t xml:space="preserve">this </w:t>
      </w:r>
      <w:r w:rsidR="00977325" w:rsidRPr="001C2ECE">
        <w:rPr>
          <w:sz w:val="24"/>
          <w:szCs w:val="24"/>
        </w:rPr>
        <w:t xml:space="preserve">document </w:t>
      </w:r>
      <w:r w:rsidR="001C2ECE" w:rsidRPr="001C2ECE">
        <w:rPr>
          <w:sz w:val="24"/>
          <w:szCs w:val="24"/>
        </w:rPr>
        <w:t>annually to BPP’s Academic Council and in particular this year to the Quality Assurance Agency (QAA)</w:t>
      </w:r>
      <w:r w:rsidR="00977325" w:rsidRPr="001C2ECE">
        <w:rPr>
          <w:sz w:val="24"/>
          <w:szCs w:val="24"/>
        </w:rPr>
        <w:t xml:space="preserve">. </w:t>
      </w:r>
    </w:p>
    <w:p w:rsidR="000F7499" w:rsidRPr="001C2ECE" w:rsidRDefault="001C2ECE" w:rsidP="00A35A79">
      <w:pPr>
        <w:spacing w:line="276" w:lineRule="auto"/>
        <w:jc w:val="both"/>
        <w:rPr>
          <w:sz w:val="24"/>
          <w:szCs w:val="24"/>
        </w:rPr>
      </w:pPr>
      <w:r w:rsidRPr="001C2ECE">
        <w:rPr>
          <w:sz w:val="24"/>
          <w:szCs w:val="24"/>
        </w:rPr>
        <w:t>I wish to thank BPP University for providing the Students’ Association with funding to host an annual away day where students can write this document, and we</w:t>
      </w:r>
      <w:r w:rsidR="009D30F0">
        <w:rPr>
          <w:sz w:val="24"/>
          <w:szCs w:val="24"/>
        </w:rPr>
        <w:t xml:space="preserve"> as a student body</w:t>
      </w:r>
      <w:r w:rsidRPr="001C2ECE">
        <w:rPr>
          <w:sz w:val="24"/>
          <w:szCs w:val="24"/>
        </w:rPr>
        <w:t xml:space="preserve"> wish to thank the </w:t>
      </w:r>
      <w:r w:rsidR="009D30F0">
        <w:rPr>
          <w:sz w:val="24"/>
          <w:szCs w:val="24"/>
        </w:rPr>
        <w:t>I</w:t>
      </w:r>
      <w:r w:rsidRPr="001C2ECE">
        <w:rPr>
          <w:sz w:val="24"/>
          <w:szCs w:val="24"/>
        </w:rPr>
        <w:t>ndependent Board of Governors of the Students’ Association for their support and direction in allowing us to produce this document and to remain independent</w:t>
      </w:r>
      <w:r w:rsidR="009D30F0">
        <w:rPr>
          <w:sz w:val="24"/>
          <w:szCs w:val="24"/>
        </w:rPr>
        <w:t xml:space="preserve">, effective and focused </w:t>
      </w:r>
      <w:r w:rsidRPr="001C2ECE">
        <w:rPr>
          <w:sz w:val="24"/>
          <w:szCs w:val="24"/>
        </w:rPr>
        <w:t>whilst representing the Student Voice.  Embracing the annual Student Written Submission proves that BPP University places student feedback as its highest priority.</w:t>
      </w:r>
    </w:p>
    <w:p w:rsidR="001C2ECE" w:rsidRPr="001C2ECE" w:rsidRDefault="001C2ECE" w:rsidP="00A35A79">
      <w:pPr>
        <w:spacing w:line="276" w:lineRule="auto"/>
        <w:jc w:val="both"/>
        <w:rPr>
          <w:sz w:val="24"/>
          <w:szCs w:val="24"/>
        </w:rPr>
      </w:pPr>
      <w:r>
        <w:rPr>
          <w:sz w:val="24"/>
          <w:szCs w:val="24"/>
        </w:rPr>
        <w:t xml:space="preserve">The entire student body read the </w:t>
      </w:r>
      <w:hyperlink r:id="rId13" w:history="1">
        <w:r w:rsidRPr="00BC00F8">
          <w:rPr>
            <w:rStyle w:val="Hyperlink"/>
            <w:sz w:val="24"/>
            <w:szCs w:val="24"/>
          </w:rPr>
          <w:t>2017 QAA report</w:t>
        </w:r>
      </w:hyperlink>
      <w:r>
        <w:rPr>
          <w:sz w:val="24"/>
          <w:szCs w:val="24"/>
        </w:rPr>
        <w:t xml:space="preserve"> with pride, in </w:t>
      </w:r>
      <w:r w:rsidR="009D30F0">
        <w:rPr>
          <w:sz w:val="24"/>
          <w:szCs w:val="24"/>
        </w:rPr>
        <w:t xml:space="preserve">particular this paragraph which </w:t>
      </w:r>
      <w:r>
        <w:rPr>
          <w:sz w:val="24"/>
          <w:szCs w:val="24"/>
        </w:rPr>
        <w:t>is the pride of the Higher Education sector amongst Students’ Unions and Universities</w:t>
      </w:r>
      <w:r w:rsidR="009D30F0">
        <w:rPr>
          <w:sz w:val="24"/>
          <w:szCs w:val="24"/>
        </w:rPr>
        <w:t>,</w:t>
      </w:r>
      <w:r>
        <w:rPr>
          <w:sz w:val="24"/>
          <w:szCs w:val="24"/>
        </w:rPr>
        <w:t xml:space="preserve"> </w:t>
      </w:r>
      <w:r w:rsidRPr="001C2ECE">
        <w:rPr>
          <w:i/>
          <w:sz w:val="24"/>
          <w:szCs w:val="24"/>
        </w:rPr>
        <w:t xml:space="preserve">“Students are satisfied that they have sufficient opportunity to provide feedback to the University and engage with quality assurance processes. Staff highlighted the outcomes from implementing inclusion representatives within the University. The team found the initial outcomes from creating inclusion representatives to be successful and to the benefit of the student body. Since the last QAA review visit in 2012, the University has provided the opportunity to the student body to create an annual student written submission. The University pays for the National Student Council to work together on the document over a number of days. The way in which this is facilitated and how the University responds to each of the recommendations is very beneficial and demonstrates that the issues are listened to and acted upon when appropriate, which is followed up through an action plan. </w:t>
      </w:r>
      <w:r w:rsidRPr="001C2ECE">
        <w:rPr>
          <w:b/>
          <w:i/>
          <w:sz w:val="24"/>
          <w:szCs w:val="24"/>
        </w:rPr>
        <w:t>Therefore, the team concludes that the opportunity for student representatives to create an annual student written submission that feeds into the University's strategic planning processes is a feature of good practice</w:t>
      </w:r>
      <w:r w:rsidRPr="001C2ECE">
        <w:rPr>
          <w:i/>
          <w:sz w:val="24"/>
          <w:szCs w:val="24"/>
        </w:rPr>
        <w:t>”</w:t>
      </w:r>
      <w:r>
        <w:rPr>
          <w:i/>
          <w:sz w:val="24"/>
          <w:szCs w:val="24"/>
        </w:rPr>
        <w:t>.</w:t>
      </w:r>
    </w:p>
    <w:p w:rsidR="002169F8" w:rsidRDefault="00977325" w:rsidP="00A35A79">
      <w:pPr>
        <w:spacing w:line="276" w:lineRule="auto"/>
        <w:jc w:val="both"/>
        <w:rPr>
          <w:rFonts w:cs="Arial"/>
          <w:sz w:val="24"/>
          <w:szCs w:val="24"/>
          <w:shd w:val="clear" w:color="auto" w:fill="FFFFFF"/>
        </w:rPr>
      </w:pPr>
      <w:r w:rsidRPr="001C2ECE">
        <w:rPr>
          <w:sz w:val="24"/>
          <w:szCs w:val="24"/>
        </w:rPr>
        <w:t xml:space="preserve">I have recently been appointed the </w:t>
      </w:r>
      <w:r w:rsidR="008A7EEF">
        <w:rPr>
          <w:sz w:val="24"/>
          <w:szCs w:val="24"/>
        </w:rPr>
        <w:t xml:space="preserve">position of </w:t>
      </w:r>
      <w:r w:rsidRPr="001C2ECE">
        <w:rPr>
          <w:sz w:val="24"/>
          <w:szCs w:val="24"/>
        </w:rPr>
        <w:t>President</w:t>
      </w:r>
      <w:r w:rsidR="008A7EEF">
        <w:rPr>
          <w:sz w:val="24"/>
          <w:szCs w:val="24"/>
        </w:rPr>
        <w:t xml:space="preserve"> (due to personal commitments I was only</w:t>
      </w:r>
      <w:r w:rsidR="008A7EEF" w:rsidRPr="002169F8">
        <w:rPr>
          <w:sz w:val="24"/>
          <w:szCs w:val="24"/>
        </w:rPr>
        <w:t xml:space="preserve"> able to start the role in September 2018</w:t>
      </w:r>
      <w:r w:rsidR="002169F8" w:rsidRPr="002169F8">
        <w:rPr>
          <w:sz w:val="24"/>
          <w:szCs w:val="24"/>
        </w:rPr>
        <w:t xml:space="preserve">) </w:t>
      </w:r>
      <w:r w:rsidR="008A7EEF" w:rsidRPr="002169F8">
        <w:rPr>
          <w:sz w:val="24"/>
          <w:szCs w:val="24"/>
        </w:rPr>
        <w:t>after completing my undergraduate degree at BPP</w:t>
      </w:r>
      <w:r w:rsidR="002169F8" w:rsidRPr="002169F8">
        <w:rPr>
          <w:sz w:val="24"/>
          <w:szCs w:val="24"/>
        </w:rPr>
        <w:t xml:space="preserve"> University</w:t>
      </w:r>
      <w:r w:rsidR="008A7EEF" w:rsidRPr="002169F8">
        <w:rPr>
          <w:sz w:val="24"/>
          <w:szCs w:val="24"/>
        </w:rPr>
        <w:t>.</w:t>
      </w:r>
      <w:r w:rsidR="002169F8">
        <w:rPr>
          <w:sz w:val="24"/>
          <w:szCs w:val="24"/>
        </w:rPr>
        <w:t xml:space="preserve"> </w:t>
      </w:r>
      <w:r w:rsidR="002169F8" w:rsidRPr="002169F8">
        <w:rPr>
          <w:sz w:val="24"/>
          <w:szCs w:val="24"/>
        </w:rPr>
        <w:t>Prior to this role, I was an elected student representative on BPP’s Education and Training Committee and was fully immersed in Students’ Association activ</w:t>
      </w:r>
      <w:r w:rsidR="002169F8">
        <w:rPr>
          <w:sz w:val="24"/>
          <w:szCs w:val="24"/>
        </w:rPr>
        <w:t xml:space="preserve">ities including my roles within </w:t>
      </w:r>
      <w:r w:rsidR="002169F8" w:rsidRPr="002169F8">
        <w:rPr>
          <w:sz w:val="24"/>
          <w:szCs w:val="24"/>
        </w:rPr>
        <w:t xml:space="preserve">Enactus </w:t>
      </w:r>
      <w:r w:rsidR="002169F8">
        <w:rPr>
          <w:sz w:val="24"/>
          <w:szCs w:val="24"/>
        </w:rPr>
        <w:t>which is a g</w:t>
      </w:r>
      <w:r w:rsidR="002169F8" w:rsidRPr="002169F8">
        <w:rPr>
          <w:rFonts w:cs="Arial"/>
          <w:sz w:val="24"/>
          <w:szCs w:val="24"/>
          <w:shd w:val="clear" w:color="auto" w:fill="FFFFFF"/>
        </w:rPr>
        <w:t>lobal non-profit and community of student, academic and business leaders committed to using the power of entrepreneurial action to transform lives</w:t>
      </w:r>
      <w:r w:rsidR="002169F8">
        <w:rPr>
          <w:rFonts w:cs="Arial"/>
          <w:sz w:val="24"/>
          <w:szCs w:val="24"/>
          <w:shd w:val="clear" w:color="auto" w:fill="FFFFFF"/>
        </w:rPr>
        <w:t>.</w:t>
      </w:r>
    </w:p>
    <w:p w:rsidR="00977325" w:rsidRPr="00475F0C" w:rsidRDefault="00977325" w:rsidP="00A35A79">
      <w:pPr>
        <w:spacing w:line="276" w:lineRule="auto"/>
        <w:jc w:val="both"/>
        <w:rPr>
          <w:sz w:val="24"/>
        </w:rPr>
      </w:pPr>
      <w:r w:rsidRPr="002169F8">
        <w:rPr>
          <w:sz w:val="24"/>
          <w:szCs w:val="24"/>
        </w:rPr>
        <w:t xml:space="preserve">I </w:t>
      </w:r>
      <w:r w:rsidR="002169F8">
        <w:rPr>
          <w:sz w:val="24"/>
          <w:szCs w:val="24"/>
        </w:rPr>
        <w:t xml:space="preserve">hope </w:t>
      </w:r>
      <w:r w:rsidR="008F3D93">
        <w:rPr>
          <w:sz w:val="24"/>
          <w:szCs w:val="24"/>
        </w:rPr>
        <w:t xml:space="preserve">I </w:t>
      </w:r>
      <w:r w:rsidRPr="002169F8">
        <w:rPr>
          <w:sz w:val="24"/>
          <w:szCs w:val="24"/>
        </w:rPr>
        <w:t xml:space="preserve">can make a difference in helping </w:t>
      </w:r>
      <w:r w:rsidR="00BC00F8" w:rsidRPr="002169F8">
        <w:rPr>
          <w:sz w:val="24"/>
          <w:szCs w:val="24"/>
        </w:rPr>
        <w:t xml:space="preserve">students throughout </w:t>
      </w:r>
      <w:r w:rsidR="002169F8">
        <w:rPr>
          <w:sz w:val="24"/>
          <w:szCs w:val="24"/>
        </w:rPr>
        <w:t xml:space="preserve">their </w:t>
      </w:r>
      <w:r w:rsidR="00BC00F8" w:rsidRPr="002169F8">
        <w:rPr>
          <w:sz w:val="24"/>
          <w:szCs w:val="24"/>
        </w:rPr>
        <w:t>s</w:t>
      </w:r>
      <w:r w:rsidRPr="002169F8">
        <w:rPr>
          <w:sz w:val="24"/>
          <w:szCs w:val="24"/>
        </w:rPr>
        <w:t xml:space="preserve">tudent </w:t>
      </w:r>
      <w:r w:rsidR="00BC00F8" w:rsidRPr="002169F8">
        <w:rPr>
          <w:sz w:val="24"/>
          <w:szCs w:val="24"/>
        </w:rPr>
        <w:t>j</w:t>
      </w:r>
      <w:r w:rsidRPr="002169F8">
        <w:rPr>
          <w:sz w:val="24"/>
          <w:szCs w:val="24"/>
        </w:rPr>
        <w:t xml:space="preserve">ourney. This is one of the reasons </w:t>
      </w:r>
      <w:r w:rsidR="00BC00F8" w:rsidRPr="002169F8">
        <w:rPr>
          <w:sz w:val="24"/>
          <w:szCs w:val="24"/>
        </w:rPr>
        <w:t>that</w:t>
      </w:r>
      <w:r w:rsidRPr="002169F8">
        <w:rPr>
          <w:sz w:val="24"/>
          <w:szCs w:val="24"/>
        </w:rPr>
        <w:t xml:space="preserve"> the format of this document </w:t>
      </w:r>
      <w:r w:rsidR="00BC00F8" w:rsidRPr="002169F8">
        <w:rPr>
          <w:sz w:val="24"/>
          <w:szCs w:val="24"/>
        </w:rPr>
        <w:t>follows the steps of the st</w:t>
      </w:r>
      <w:r w:rsidRPr="002169F8">
        <w:rPr>
          <w:sz w:val="24"/>
          <w:szCs w:val="24"/>
        </w:rPr>
        <w:t xml:space="preserve">udent </w:t>
      </w:r>
      <w:r w:rsidR="00BC00F8" w:rsidRPr="002169F8">
        <w:rPr>
          <w:sz w:val="24"/>
          <w:szCs w:val="24"/>
        </w:rPr>
        <w:t>j</w:t>
      </w:r>
      <w:r w:rsidRPr="002169F8">
        <w:rPr>
          <w:sz w:val="24"/>
          <w:szCs w:val="24"/>
        </w:rPr>
        <w:t xml:space="preserve">ourney </w:t>
      </w:r>
      <w:r w:rsidR="00BC00F8" w:rsidRPr="002169F8">
        <w:rPr>
          <w:sz w:val="24"/>
          <w:szCs w:val="24"/>
        </w:rPr>
        <w:t xml:space="preserve">before, </w:t>
      </w:r>
      <w:r w:rsidRPr="002169F8">
        <w:rPr>
          <w:sz w:val="24"/>
          <w:szCs w:val="24"/>
        </w:rPr>
        <w:t xml:space="preserve">throughout and beyond </w:t>
      </w:r>
      <w:r w:rsidR="009D30F0" w:rsidRPr="002169F8">
        <w:rPr>
          <w:sz w:val="24"/>
          <w:szCs w:val="24"/>
        </w:rPr>
        <w:t>students’</w:t>
      </w:r>
      <w:r w:rsidR="00BC00F8" w:rsidRPr="002169F8">
        <w:rPr>
          <w:sz w:val="24"/>
          <w:szCs w:val="24"/>
        </w:rPr>
        <w:t xml:space="preserve"> time at BPP</w:t>
      </w:r>
      <w:r w:rsidR="009D30F0" w:rsidRPr="002169F8">
        <w:rPr>
          <w:sz w:val="24"/>
          <w:szCs w:val="24"/>
        </w:rPr>
        <w:t xml:space="preserve"> University</w:t>
      </w:r>
      <w:r w:rsidR="00BC00F8" w:rsidRPr="002169F8">
        <w:rPr>
          <w:sz w:val="24"/>
          <w:szCs w:val="24"/>
        </w:rPr>
        <w:t xml:space="preserve">.  Although we could have used various different ways of presenting this document – i.e. by analysing departments one at </w:t>
      </w:r>
      <w:r w:rsidR="00BC00F8">
        <w:rPr>
          <w:sz w:val="24"/>
        </w:rPr>
        <w:t xml:space="preserve">a time, or by </w:t>
      </w:r>
      <w:r w:rsidR="009D30F0">
        <w:rPr>
          <w:sz w:val="24"/>
        </w:rPr>
        <w:t>following the</w:t>
      </w:r>
      <w:r w:rsidR="00BC00F8">
        <w:rPr>
          <w:sz w:val="24"/>
        </w:rPr>
        <w:t xml:space="preserve"> sections of the Quality Code, </w:t>
      </w:r>
      <w:r w:rsidR="009D30F0">
        <w:rPr>
          <w:sz w:val="24"/>
        </w:rPr>
        <w:t xml:space="preserve">students felt </w:t>
      </w:r>
      <w:r w:rsidR="00BC00F8">
        <w:rPr>
          <w:sz w:val="24"/>
        </w:rPr>
        <w:t xml:space="preserve">that following the student journey works well for this Student Written Submission. My Student Voice representatives and I have also worked hard to identify </w:t>
      </w:r>
      <w:r w:rsidR="00C3660B">
        <w:rPr>
          <w:sz w:val="24"/>
        </w:rPr>
        <w:t>areas of Good Practic</w:t>
      </w:r>
      <w:r w:rsidR="00B76B59" w:rsidRPr="00475F0C">
        <w:rPr>
          <w:sz w:val="24"/>
        </w:rPr>
        <w:t>e, Recommendations and Affirmation</w:t>
      </w:r>
      <w:r w:rsidR="00654CCA" w:rsidRPr="00475F0C">
        <w:rPr>
          <w:sz w:val="24"/>
        </w:rPr>
        <w:t>s</w:t>
      </w:r>
      <w:r w:rsidR="009D30F0">
        <w:rPr>
          <w:sz w:val="24"/>
        </w:rPr>
        <w:t xml:space="preserve"> and these are clearly marked within the document.</w:t>
      </w:r>
    </w:p>
    <w:p w:rsidR="00977325" w:rsidRPr="00475F0C" w:rsidRDefault="00977325" w:rsidP="00A35A79">
      <w:pPr>
        <w:spacing w:line="276" w:lineRule="auto"/>
        <w:jc w:val="both"/>
        <w:rPr>
          <w:sz w:val="24"/>
        </w:rPr>
      </w:pPr>
      <w:r w:rsidRPr="00475F0C">
        <w:rPr>
          <w:sz w:val="24"/>
        </w:rPr>
        <w:t xml:space="preserve">I believe that this document not only covers </w:t>
      </w:r>
      <w:r w:rsidR="00886856" w:rsidRPr="00475F0C">
        <w:rPr>
          <w:sz w:val="24"/>
        </w:rPr>
        <w:t xml:space="preserve">the quality and standards of the University but it covers many other topics which I believe to be a very important part of the </w:t>
      </w:r>
      <w:r w:rsidR="00BC00F8">
        <w:rPr>
          <w:sz w:val="24"/>
        </w:rPr>
        <w:t>s</w:t>
      </w:r>
      <w:r w:rsidR="00886856" w:rsidRPr="00475F0C">
        <w:rPr>
          <w:sz w:val="24"/>
        </w:rPr>
        <w:t xml:space="preserve">tudent </w:t>
      </w:r>
      <w:r w:rsidR="00BC00F8">
        <w:rPr>
          <w:sz w:val="24"/>
        </w:rPr>
        <w:t>journey and hence although not all issues relate to academic departments, it is right that they are included in this document as they are integral to the Student Experience.</w:t>
      </w:r>
    </w:p>
    <w:p w:rsidR="00AF40AD" w:rsidRPr="00475F0C" w:rsidRDefault="0055400B" w:rsidP="00A35A79">
      <w:pPr>
        <w:spacing w:line="276" w:lineRule="auto"/>
        <w:jc w:val="both"/>
        <w:rPr>
          <w:sz w:val="24"/>
        </w:rPr>
      </w:pPr>
      <w:r w:rsidRPr="00475F0C">
        <w:rPr>
          <w:sz w:val="24"/>
        </w:rPr>
        <w:t xml:space="preserve">Each year these </w:t>
      </w:r>
      <w:r w:rsidR="002169F8">
        <w:rPr>
          <w:sz w:val="24"/>
        </w:rPr>
        <w:t xml:space="preserve">submissions </w:t>
      </w:r>
      <w:r w:rsidRPr="00475F0C">
        <w:rPr>
          <w:sz w:val="24"/>
        </w:rPr>
        <w:t>take a significant amount of time and resources to produce.</w:t>
      </w:r>
      <w:r w:rsidR="00BC00F8">
        <w:rPr>
          <w:sz w:val="24"/>
        </w:rPr>
        <w:t xml:space="preserve"> Some Students’ Unions with dozens of staff struggle to produce a document of this quality every six years, however the BPP Students’ Association</w:t>
      </w:r>
      <w:r w:rsidRPr="00475F0C">
        <w:rPr>
          <w:sz w:val="24"/>
        </w:rPr>
        <w:t xml:space="preserve"> </w:t>
      </w:r>
      <w:r w:rsidR="00BC00F8">
        <w:rPr>
          <w:sz w:val="24"/>
        </w:rPr>
        <w:t>team work</w:t>
      </w:r>
      <w:r w:rsidR="002169F8">
        <w:rPr>
          <w:sz w:val="24"/>
        </w:rPr>
        <w:t>s</w:t>
      </w:r>
      <w:r w:rsidR="00BC00F8">
        <w:rPr>
          <w:sz w:val="24"/>
        </w:rPr>
        <w:t xml:space="preserve"> tirelessly with our excellent student representatives to </w:t>
      </w:r>
      <w:r w:rsidR="002169F8">
        <w:rPr>
          <w:sz w:val="24"/>
        </w:rPr>
        <w:t xml:space="preserve">go </w:t>
      </w:r>
      <w:r w:rsidRPr="00475F0C">
        <w:rPr>
          <w:sz w:val="24"/>
        </w:rPr>
        <w:t xml:space="preserve">above and beyond what is expected to serve </w:t>
      </w:r>
      <w:r w:rsidR="00AF40AD" w:rsidRPr="00475F0C">
        <w:rPr>
          <w:sz w:val="24"/>
        </w:rPr>
        <w:t xml:space="preserve">the 16,000 students across nine different </w:t>
      </w:r>
      <w:r w:rsidR="00BC00F8">
        <w:rPr>
          <w:sz w:val="24"/>
        </w:rPr>
        <w:t>centres</w:t>
      </w:r>
      <w:r w:rsidR="00BD798A">
        <w:rPr>
          <w:sz w:val="24"/>
        </w:rPr>
        <w:t xml:space="preserve">.  This document is a reflection on the excellence of our students </w:t>
      </w:r>
      <w:r w:rsidR="002169F8">
        <w:rPr>
          <w:sz w:val="24"/>
        </w:rPr>
        <w:t xml:space="preserve">and the Association </w:t>
      </w:r>
      <w:r w:rsidR="00BD798A">
        <w:rPr>
          <w:sz w:val="24"/>
        </w:rPr>
        <w:t>and the University should rightly be proud of this.</w:t>
      </w:r>
    </w:p>
    <w:p w:rsidR="00BC00F8" w:rsidRPr="00475F0C" w:rsidRDefault="00BC00F8" w:rsidP="00A35A79">
      <w:pPr>
        <w:spacing w:line="276" w:lineRule="auto"/>
        <w:jc w:val="both"/>
        <w:rPr>
          <w:sz w:val="24"/>
        </w:rPr>
      </w:pPr>
      <w:r w:rsidRPr="00475F0C">
        <w:rPr>
          <w:sz w:val="24"/>
        </w:rPr>
        <w:t>I have had some great experiences of working with students across every centre at BPP University. I</w:t>
      </w:r>
      <w:r>
        <w:rPr>
          <w:sz w:val="24"/>
        </w:rPr>
        <w:t xml:space="preserve">t goes without saying that I </w:t>
      </w:r>
      <w:r w:rsidRPr="00475F0C">
        <w:rPr>
          <w:sz w:val="24"/>
        </w:rPr>
        <w:t>would like to say thank you to each and every student that has contributed to this report</w:t>
      </w:r>
      <w:r w:rsidR="009111CB">
        <w:rPr>
          <w:sz w:val="24"/>
        </w:rPr>
        <w:t xml:space="preserve">.  This includes my 24 Student Voice Representatives but also the thousands of students who </w:t>
      </w:r>
      <w:r w:rsidR="00E32DBA">
        <w:rPr>
          <w:sz w:val="24"/>
        </w:rPr>
        <w:t>provided</w:t>
      </w:r>
      <w:r w:rsidR="009111CB">
        <w:rPr>
          <w:sz w:val="24"/>
        </w:rPr>
        <w:t xml:space="preserve"> feedback in the Student Experience Survey </w:t>
      </w:r>
      <w:r w:rsidR="00E32DBA">
        <w:rPr>
          <w:sz w:val="24"/>
        </w:rPr>
        <w:t xml:space="preserve">or </w:t>
      </w:r>
      <w:r w:rsidR="009111CB">
        <w:rPr>
          <w:sz w:val="24"/>
        </w:rPr>
        <w:t xml:space="preserve">to their </w:t>
      </w:r>
      <w:r w:rsidR="00F042EC">
        <w:rPr>
          <w:sz w:val="24"/>
        </w:rPr>
        <w:t xml:space="preserve">Staff Student </w:t>
      </w:r>
      <w:r w:rsidR="008F3D93">
        <w:rPr>
          <w:sz w:val="24"/>
        </w:rPr>
        <w:t>Liaison</w:t>
      </w:r>
      <w:r w:rsidR="00E32DBA">
        <w:rPr>
          <w:sz w:val="24"/>
        </w:rPr>
        <w:t xml:space="preserve"> </w:t>
      </w:r>
      <w:r w:rsidR="00F042EC">
        <w:rPr>
          <w:sz w:val="24"/>
        </w:rPr>
        <w:t>Committee (SSLC)</w:t>
      </w:r>
      <w:r w:rsidR="009111CB">
        <w:rPr>
          <w:sz w:val="24"/>
        </w:rPr>
        <w:t xml:space="preserve"> reps</w:t>
      </w:r>
      <w:r w:rsidRPr="00475F0C">
        <w:rPr>
          <w:sz w:val="24"/>
        </w:rPr>
        <w:t>. The feedback that we have received helps us immensely to</w:t>
      </w:r>
      <w:r w:rsidR="00E32DBA">
        <w:rPr>
          <w:sz w:val="24"/>
        </w:rPr>
        <w:t xml:space="preserve"> recognise good practice and to </w:t>
      </w:r>
      <w:r w:rsidRPr="00475F0C">
        <w:rPr>
          <w:sz w:val="24"/>
        </w:rPr>
        <w:t>improve the student experience at BPP University. I would also personally like to thank</w:t>
      </w:r>
      <w:r>
        <w:rPr>
          <w:sz w:val="24"/>
        </w:rPr>
        <w:t xml:space="preserve"> our new Student</w:t>
      </w:r>
      <w:r w:rsidR="00F6790F">
        <w:rPr>
          <w:sz w:val="24"/>
        </w:rPr>
        <w:t xml:space="preserve"> Voice Manager, Hajra Babariya – Hajra was </w:t>
      </w:r>
      <w:r>
        <w:rPr>
          <w:sz w:val="24"/>
        </w:rPr>
        <w:t>appointed by me as a result of the University agreeing to the recommendation for this new post in the prev</w:t>
      </w:r>
      <w:r w:rsidR="00F6790F">
        <w:rPr>
          <w:sz w:val="24"/>
        </w:rPr>
        <w:t>ious Student Written Submission</w:t>
      </w:r>
      <w:r>
        <w:rPr>
          <w:sz w:val="24"/>
        </w:rPr>
        <w:t>.  Hajra is a full time employee of the Students’ Association and has helped collate data and documents used in this document and helped student reps triangulate and articulate key ideas.  Hajra was also integral in organising the Student Voice representative training session and the student away day.</w:t>
      </w:r>
      <w:r w:rsidRPr="00475F0C">
        <w:rPr>
          <w:sz w:val="24"/>
        </w:rPr>
        <w:t xml:space="preserve"> </w:t>
      </w:r>
    </w:p>
    <w:p w:rsidR="00BC00F8" w:rsidRDefault="00BC00F8" w:rsidP="00A35A79">
      <w:pPr>
        <w:spacing w:line="276" w:lineRule="auto"/>
        <w:jc w:val="both"/>
        <w:rPr>
          <w:sz w:val="24"/>
        </w:rPr>
      </w:pPr>
      <w:r w:rsidRPr="00475F0C">
        <w:rPr>
          <w:sz w:val="24"/>
        </w:rPr>
        <w:t xml:space="preserve">I would like to give special thanks to the </w:t>
      </w:r>
      <w:r w:rsidR="00BD798A">
        <w:rPr>
          <w:sz w:val="24"/>
        </w:rPr>
        <w:t>Vice-</w:t>
      </w:r>
      <w:r w:rsidRPr="00475F0C">
        <w:rPr>
          <w:sz w:val="24"/>
        </w:rPr>
        <w:t xml:space="preserve">Chancellor of the University, </w:t>
      </w:r>
      <w:r w:rsidR="00BD798A">
        <w:rPr>
          <w:sz w:val="24"/>
        </w:rPr>
        <w:t xml:space="preserve">Professor </w:t>
      </w:r>
      <w:r w:rsidRPr="00475F0C">
        <w:rPr>
          <w:sz w:val="24"/>
        </w:rPr>
        <w:t>T</w:t>
      </w:r>
      <w:r w:rsidR="00F6790F">
        <w:rPr>
          <w:sz w:val="24"/>
        </w:rPr>
        <w:t xml:space="preserve">im Stewart, </w:t>
      </w:r>
      <w:r w:rsidR="00BD798A">
        <w:rPr>
          <w:sz w:val="24"/>
        </w:rPr>
        <w:t>the Deputy Vice-</w:t>
      </w:r>
      <w:r w:rsidRPr="00475F0C">
        <w:rPr>
          <w:sz w:val="24"/>
        </w:rPr>
        <w:t xml:space="preserve">Chancellor, Professor Sally-Ann Burnett </w:t>
      </w:r>
      <w:r w:rsidR="00F6790F">
        <w:rPr>
          <w:sz w:val="24"/>
        </w:rPr>
        <w:t>and the Head of Registry Operations, Laila Barbe for</w:t>
      </w:r>
      <w:r w:rsidRPr="00475F0C">
        <w:rPr>
          <w:sz w:val="24"/>
        </w:rPr>
        <w:t xml:space="preserve"> </w:t>
      </w:r>
      <w:r w:rsidR="00BD798A">
        <w:rPr>
          <w:sz w:val="24"/>
        </w:rPr>
        <w:t>making themselves available to our student representatives and for their support in openly embracing the student voice.</w:t>
      </w:r>
    </w:p>
    <w:p w:rsidR="00AF40AD" w:rsidRPr="00475F0C" w:rsidRDefault="00AF40AD" w:rsidP="00A35A79">
      <w:pPr>
        <w:spacing w:line="276" w:lineRule="auto"/>
        <w:jc w:val="both"/>
        <w:rPr>
          <w:sz w:val="24"/>
        </w:rPr>
      </w:pPr>
      <w:r w:rsidRPr="00475F0C">
        <w:rPr>
          <w:sz w:val="24"/>
        </w:rPr>
        <w:t xml:space="preserve">I look forward to continuing to work with BPP University and </w:t>
      </w:r>
      <w:r w:rsidR="00501A00">
        <w:rPr>
          <w:sz w:val="24"/>
        </w:rPr>
        <w:t xml:space="preserve">all our </w:t>
      </w:r>
      <w:r w:rsidRPr="00475F0C">
        <w:rPr>
          <w:sz w:val="24"/>
        </w:rPr>
        <w:t xml:space="preserve">students to ensure that </w:t>
      </w:r>
      <w:r w:rsidR="00F6790F">
        <w:rPr>
          <w:sz w:val="24"/>
        </w:rPr>
        <w:t xml:space="preserve">the </w:t>
      </w:r>
      <w:r w:rsidRPr="00475F0C">
        <w:rPr>
          <w:sz w:val="24"/>
        </w:rPr>
        <w:t xml:space="preserve">voice </w:t>
      </w:r>
      <w:r w:rsidR="00F6790F">
        <w:rPr>
          <w:sz w:val="24"/>
        </w:rPr>
        <w:t xml:space="preserve">of every student </w:t>
      </w:r>
      <w:r w:rsidRPr="00475F0C">
        <w:rPr>
          <w:sz w:val="24"/>
        </w:rPr>
        <w:t>is heard.</w:t>
      </w:r>
    </w:p>
    <w:p w:rsidR="00F6790F" w:rsidRDefault="00BD798A" w:rsidP="004275FA">
      <w:pPr>
        <w:spacing w:line="276" w:lineRule="auto"/>
        <w:rPr>
          <w:sz w:val="24"/>
        </w:rPr>
      </w:pPr>
      <w:r>
        <w:rPr>
          <w:sz w:val="24"/>
        </w:rPr>
        <w:br/>
      </w:r>
      <w:r w:rsidR="00F6790F">
        <w:rPr>
          <w:noProof/>
          <w:sz w:val="24"/>
          <w:lang w:eastAsia="en-GB"/>
        </w:rPr>
        <w:drawing>
          <wp:inline distT="0" distB="0" distL="0" distR="0" wp14:anchorId="75B7CBA9" wp14:editId="270CF9CC">
            <wp:extent cx="2194560" cy="2445381"/>
            <wp:effectExtent l="19050" t="19050" r="1524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89" cy="2451765"/>
                    </a:xfrm>
                    <a:prstGeom prst="rect">
                      <a:avLst/>
                    </a:prstGeom>
                    <a:noFill/>
                    <a:ln w="19050">
                      <a:solidFill>
                        <a:srgbClr val="7030A0"/>
                      </a:solidFill>
                    </a:ln>
                  </pic:spPr>
                </pic:pic>
              </a:graphicData>
            </a:graphic>
          </wp:inline>
        </w:drawing>
      </w:r>
    </w:p>
    <w:p w:rsidR="004275FA" w:rsidRDefault="004275FA" w:rsidP="004275FA">
      <w:pPr>
        <w:spacing w:line="276" w:lineRule="auto"/>
        <w:rPr>
          <w:sz w:val="24"/>
        </w:rPr>
      </w:pPr>
      <w:r>
        <w:rPr>
          <w:sz w:val="24"/>
        </w:rPr>
        <w:t>Ahmed Dar</w:t>
      </w:r>
      <w:r>
        <w:rPr>
          <w:sz w:val="24"/>
        </w:rPr>
        <w:br/>
      </w:r>
      <w:r w:rsidRPr="00475F0C">
        <w:rPr>
          <w:sz w:val="24"/>
        </w:rPr>
        <w:t xml:space="preserve">President of BPP </w:t>
      </w:r>
      <w:r>
        <w:rPr>
          <w:sz w:val="24"/>
        </w:rPr>
        <w:t xml:space="preserve">University </w:t>
      </w:r>
      <w:r w:rsidRPr="00475F0C">
        <w:rPr>
          <w:sz w:val="24"/>
        </w:rPr>
        <w:t>Students’ Association</w:t>
      </w:r>
    </w:p>
    <w:p w:rsidR="00FD29CA" w:rsidRPr="00E01671" w:rsidRDefault="4A3B801B" w:rsidP="00F6790F">
      <w:pPr>
        <w:pStyle w:val="Heading1"/>
        <w:spacing w:line="276" w:lineRule="auto"/>
        <w:jc w:val="center"/>
        <w:rPr>
          <w:b/>
          <w:color w:val="7030A0"/>
          <w:sz w:val="42"/>
          <w:szCs w:val="40"/>
        </w:rPr>
      </w:pPr>
      <w:r w:rsidRPr="00E01671">
        <w:rPr>
          <w:b/>
          <w:color w:val="7030A0"/>
          <w:sz w:val="42"/>
          <w:szCs w:val="40"/>
        </w:rPr>
        <w:t>CONTENTS</w:t>
      </w:r>
    </w:p>
    <w:p w:rsidR="00AE382D" w:rsidRPr="00475F0C" w:rsidRDefault="003F296B" w:rsidP="00A35A79">
      <w:pPr>
        <w:spacing w:line="276" w:lineRule="auto"/>
        <w:rPr>
          <w:b/>
          <w:bCs/>
          <w:color w:val="C00000"/>
          <w:sz w:val="24"/>
        </w:rPr>
      </w:pPr>
      <w:r w:rsidRPr="00475F0C">
        <w:rPr>
          <w:bCs/>
          <w:i/>
          <w:strike/>
          <w:noProof/>
          <w:sz w:val="24"/>
          <w:lang w:eastAsia="en-GB"/>
        </w:rPr>
        <mc:AlternateContent>
          <mc:Choice Requires="wps">
            <w:drawing>
              <wp:anchor distT="45720" distB="45720" distL="114300" distR="114300" simplePos="0" relativeHeight="251668480" behindDoc="0" locked="0" layoutInCell="1" allowOverlap="1" wp14:anchorId="07643352" wp14:editId="2A11888A">
                <wp:simplePos x="0" y="0"/>
                <wp:positionH relativeFrom="column">
                  <wp:posOffset>5939155</wp:posOffset>
                </wp:positionH>
                <wp:positionV relativeFrom="paragraph">
                  <wp:posOffset>198120</wp:posOffset>
                </wp:positionV>
                <wp:extent cx="2719070" cy="1613535"/>
                <wp:effectExtent l="0" t="0" r="24130"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613535"/>
                        </a:xfrm>
                        <a:prstGeom prst="rect">
                          <a:avLst/>
                        </a:prstGeom>
                        <a:solidFill>
                          <a:srgbClr val="7030A0">
                            <a:alpha val="40000"/>
                          </a:srgbClr>
                        </a:solidFill>
                        <a:ln w="9525">
                          <a:solidFill>
                            <a:srgbClr val="000000"/>
                          </a:solidFill>
                          <a:miter lim="800000"/>
                          <a:headEnd/>
                          <a:tailEnd/>
                        </a:ln>
                      </wps:spPr>
                      <wps:txbx>
                        <w:txbxContent>
                          <w:p w:rsidR="00BA0255" w:rsidRPr="00967A66" w:rsidRDefault="00BA0255" w:rsidP="003947CD">
                            <w:pPr>
                              <w:jc w:val="center"/>
                              <w:rPr>
                                <w:b/>
                                <w:sz w:val="28"/>
                                <w:szCs w:val="28"/>
                              </w:rPr>
                            </w:pPr>
                            <w:r w:rsidRPr="00967A66">
                              <w:rPr>
                                <w:b/>
                                <w:sz w:val="28"/>
                                <w:szCs w:val="28"/>
                              </w:rPr>
                              <w:t>Chapter Three</w:t>
                            </w:r>
                            <w:r>
                              <w:rPr>
                                <w:b/>
                                <w:sz w:val="28"/>
                                <w:szCs w:val="28"/>
                              </w:rPr>
                              <w:t xml:space="preserve"> – Independent Representation</w:t>
                            </w:r>
                          </w:p>
                          <w:p w:rsidR="00BA0255" w:rsidRDefault="00BA0255" w:rsidP="003947CD">
                            <w:pPr>
                              <w:jc w:val="center"/>
                              <w:rPr>
                                <w:b/>
                                <w:bCs/>
                                <w:color w:val="C00000"/>
                              </w:rPr>
                            </w:pPr>
                            <w:r>
                              <w:t>3.1 Students’ Association Representation</w:t>
                            </w:r>
                          </w:p>
                          <w:p w:rsidR="00BA0255" w:rsidRDefault="00BA0255" w:rsidP="003947CD">
                            <w:pPr>
                              <w:jc w:val="center"/>
                              <w:rPr>
                                <w:b/>
                                <w:bCs/>
                                <w:color w:val="C00000"/>
                              </w:rPr>
                            </w:pPr>
                            <w:r>
                              <w:t>3.2 Cohort Representation – SSLC</w:t>
                            </w:r>
                          </w:p>
                          <w:p w:rsidR="00BA0255" w:rsidRDefault="00BA0255" w:rsidP="003947CD">
                            <w:pPr>
                              <w:jc w:val="center"/>
                              <w:rPr>
                                <w:b/>
                                <w:bCs/>
                                <w:color w:val="C00000"/>
                              </w:rPr>
                            </w:pPr>
                            <w:r>
                              <w:t>3.3 Individual Student Feedback – Student Experience Survey</w:t>
                            </w:r>
                          </w:p>
                          <w:p w:rsidR="00BA0255" w:rsidRDefault="00BA02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43352" id="Text Box 2" o:spid="_x0000_s1027" type="#_x0000_t202" style="position:absolute;margin-left:467.65pt;margin-top:15.6pt;width:214.1pt;height:127.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" fillcolor="#7030a0">
                <v:fill opacity="26214f"/>
                <v:textbox>
                  <w:txbxContent>
                    <w:p w:rsidR="00BA0255" w:rsidRPr="00967A66" w:rsidRDefault="00BA0255" w:rsidP="003947CD">
                      <w:pPr>
                        <w:jc w:val="center"/>
                        <w:rPr>
                          <w:b/>
                          <w:sz w:val="28"/>
                          <w:szCs w:val="28"/>
                        </w:rPr>
                      </w:pPr>
                      <w:r w:rsidRPr="00967A66">
                        <w:rPr>
                          <w:b/>
                          <w:sz w:val="28"/>
                          <w:szCs w:val="28"/>
                        </w:rPr>
                        <w:t>Chapter Three</w:t>
                      </w:r>
                      <w:r>
                        <w:rPr>
                          <w:b/>
                          <w:sz w:val="28"/>
                          <w:szCs w:val="28"/>
                        </w:rPr>
                        <w:t xml:space="preserve"> – Independent Representation</w:t>
                      </w:r>
                    </w:p>
                    <w:p w:rsidR="00BA0255" w:rsidRDefault="00BA0255" w:rsidP="003947CD">
                      <w:pPr>
                        <w:jc w:val="center"/>
                        <w:rPr>
                          <w:b/>
                          <w:bCs/>
                          <w:color w:val="C00000"/>
                        </w:rPr>
                      </w:pPr>
                      <w:r>
                        <w:t>3.1 Students’ Association Representation</w:t>
                      </w:r>
                    </w:p>
                    <w:p w:rsidR="00BA0255" w:rsidRDefault="00BA0255" w:rsidP="003947CD">
                      <w:pPr>
                        <w:jc w:val="center"/>
                        <w:rPr>
                          <w:b/>
                          <w:bCs/>
                          <w:color w:val="C00000"/>
                        </w:rPr>
                      </w:pPr>
                      <w:r>
                        <w:t>3.2 Cohort Representation – SSLC</w:t>
                      </w:r>
                    </w:p>
                    <w:p w:rsidR="00BA0255" w:rsidRDefault="00BA0255" w:rsidP="003947CD">
                      <w:pPr>
                        <w:jc w:val="center"/>
                        <w:rPr>
                          <w:b/>
                          <w:bCs/>
                          <w:color w:val="C00000"/>
                        </w:rPr>
                      </w:pPr>
                      <w:r>
                        <w:t>3.3 Individual Student Feedback – Student Experience Survey</w:t>
                      </w:r>
                    </w:p>
                    <w:p w:rsidR="00BA0255" w:rsidRDefault="00BA0255"/>
                  </w:txbxContent>
                </v:textbox>
                <w10:wrap type="square"/>
              </v:shape>
            </w:pict>
          </mc:Fallback>
        </mc:AlternateContent>
      </w:r>
      <w:r w:rsidR="00AC4347" w:rsidRPr="00475F0C">
        <w:rPr>
          <w:bCs/>
          <w:i/>
          <w:strike/>
          <w:noProof/>
          <w:sz w:val="24"/>
          <w:lang w:eastAsia="en-GB"/>
        </w:rPr>
        <mc:AlternateContent>
          <mc:Choice Requires="wps">
            <w:drawing>
              <wp:anchor distT="45720" distB="45720" distL="114300" distR="114300" simplePos="0" relativeHeight="251666432" behindDoc="0" locked="0" layoutInCell="1" allowOverlap="1" wp14:anchorId="4FB670C9" wp14:editId="2511A796">
                <wp:simplePos x="0" y="0"/>
                <wp:positionH relativeFrom="column">
                  <wp:posOffset>3101340</wp:posOffset>
                </wp:positionH>
                <wp:positionV relativeFrom="paragraph">
                  <wp:posOffset>188595</wp:posOffset>
                </wp:positionV>
                <wp:extent cx="2370455" cy="1637030"/>
                <wp:effectExtent l="0" t="0" r="10795" b="203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37030"/>
                        </a:xfrm>
                        <a:prstGeom prst="rect">
                          <a:avLst/>
                        </a:prstGeom>
                        <a:solidFill>
                          <a:srgbClr val="7030A0">
                            <a:alpha val="40000"/>
                          </a:srgbClr>
                        </a:solidFill>
                        <a:ln w="9525">
                          <a:solidFill>
                            <a:srgbClr val="000000"/>
                          </a:solidFill>
                          <a:miter lim="800000"/>
                          <a:headEnd/>
                          <a:tailEnd/>
                        </a:ln>
                      </wps:spPr>
                      <wps:txbx>
                        <w:txbxContent>
                          <w:p w:rsidR="00BA0255" w:rsidRPr="00967A66" w:rsidRDefault="00BA0255" w:rsidP="003947CD">
                            <w:pPr>
                              <w:jc w:val="center"/>
                              <w:rPr>
                                <w:b/>
                                <w:sz w:val="28"/>
                                <w:szCs w:val="28"/>
                              </w:rPr>
                            </w:pPr>
                            <w:r w:rsidRPr="00967A66">
                              <w:rPr>
                                <w:b/>
                                <w:sz w:val="28"/>
                                <w:szCs w:val="28"/>
                              </w:rPr>
                              <w:t>Chapter Two</w:t>
                            </w:r>
                            <w:r>
                              <w:rPr>
                                <w:b/>
                                <w:sz w:val="28"/>
                                <w:szCs w:val="28"/>
                              </w:rPr>
                              <w:t xml:space="preserve"> - Training</w:t>
                            </w:r>
                          </w:p>
                          <w:p w:rsidR="00BA0255" w:rsidRPr="00FC0EC2" w:rsidRDefault="00BA0255" w:rsidP="003947CD">
                            <w:pPr>
                              <w:jc w:val="center"/>
                              <w:rPr>
                                <w:b/>
                                <w:bCs/>
                                <w:i/>
                                <w:iCs/>
                                <w:color w:val="C00000"/>
                              </w:rPr>
                            </w:pPr>
                            <w:r>
                              <w:t>2.1 Student Voice Representative Training</w:t>
                            </w:r>
                          </w:p>
                          <w:p w:rsidR="00BA0255" w:rsidRPr="00FC0EC2" w:rsidRDefault="00BA0255" w:rsidP="003947CD">
                            <w:pPr>
                              <w:jc w:val="center"/>
                              <w:rPr>
                                <w:b/>
                                <w:bCs/>
                                <w:color w:val="C00000"/>
                              </w:rPr>
                            </w:pPr>
                            <w:r>
                              <w:t>2.2 Student Voice Away Day</w:t>
                            </w:r>
                          </w:p>
                          <w:p w:rsidR="00BA0255" w:rsidRDefault="00BA0255" w:rsidP="003947CD">
                            <w:pPr>
                              <w:jc w:val="center"/>
                            </w:pPr>
                            <w:r>
                              <w:t>2.3 Producing the Student Written Submission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670C9" id="_x0000_s1028" type="#_x0000_t202" style="position:absolute;margin-left:244.2pt;margin-top:14.85pt;width:186.65pt;height:128.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" fillcolor="#7030a0">
                <v:fill opacity="26214f"/>
                <v:textbox>
                  <w:txbxContent>
                    <w:p w:rsidR="00BA0255" w:rsidRPr="00967A66" w:rsidRDefault="00BA0255" w:rsidP="003947CD">
                      <w:pPr>
                        <w:jc w:val="center"/>
                        <w:rPr>
                          <w:b/>
                          <w:sz w:val="28"/>
                          <w:szCs w:val="28"/>
                        </w:rPr>
                      </w:pPr>
                      <w:r w:rsidRPr="00967A66">
                        <w:rPr>
                          <w:b/>
                          <w:sz w:val="28"/>
                          <w:szCs w:val="28"/>
                        </w:rPr>
                        <w:t>Chapter Two</w:t>
                      </w:r>
                      <w:r>
                        <w:rPr>
                          <w:b/>
                          <w:sz w:val="28"/>
                          <w:szCs w:val="28"/>
                        </w:rPr>
                        <w:t xml:space="preserve"> - Training</w:t>
                      </w:r>
                    </w:p>
                    <w:p w:rsidR="00BA0255" w:rsidRPr="00FC0EC2" w:rsidRDefault="00BA0255" w:rsidP="003947CD">
                      <w:pPr>
                        <w:jc w:val="center"/>
                        <w:rPr>
                          <w:b/>
                          <w:bCs/>
                          <w:i/>
                          <w:iCs/>
                          <w:color w:val="C00000"/>
                        </w:rPr>
                      </w:pPr>
                      <w:r>
                        <w:t>2.1 Student Voice Representative Training</w:t>
                      </w:r>
                    </w:p>
                    <w:p w:rsidR="00BA0255" w:rsidRPr="00FC0EC2" w:rsidRDefault="00BA0255" w:rsidP="003947CD">
                      <w:pPr>
                        <w:jc w:val="center"/>
                        <w:rPr>
                          <w:b/>
                          <w:bCs/>
                          <w:color w:val="C00000"/>
                        </w:rPr>
                      </w:pPr>
                      <w:r>
                        <w:t>2.2 Student Voice Away Day</w:t>
                      </w:r>
                    </w:p>
                    <w:p w:rsidR="00BA0255" w:rsidRDefault="00BA0255" w:rsidP="003947CD">
                      <w:pPr>
                        <w:jc w:val="center"/>
                      </w:pPr>
                      <w:r>
                        <w:t>2.3 Producing the Student Written Submission</w:t>
                      </w:r>
                    </w:p>
                  </w:txbxContent>
                </v:textbox>
                <w10:wrap type="square"/>
              </v:shape>
            </w:pict>
          </mc:Fallback>
        </mc:AlternateContent>
      </w:r>
      <w:r w:rsidR="00AC4347" w:rsidRPr="00475F0C">
        <w:rPr>
          <w:bCs/>
          <w:i/>
          <w:strike/>
          <w:noProof/>
          <w:sz w:val="24"/>
          <w:lang w:eastAsia="en-GB"/>
        </w:rPr>
        <mc:AlternateContent>
          <mc:Choice Requires="wps">
            <w:drawing>
              <wp:anchor distT="45720" distB="45720" distL="114300" distR="114300" simplePos="0" relativeHeight="251664384" behindDoc="0" locked="0" layoutInCell="1" allowOverlap="1" wp14:anchorId="3156F3CB" wp14:editId="6FD38577">
                <wp:simplePos x="0" y="0"/>
                <wp:positionH relativeFrom="column">
                  <wp:posOffset>283845</wp:posOffset>
                </wp:positionH>
                <wp:positionV relativeFrom="paragraph">
                  <wp:posOffset>188595</wp:posOffset>
                </wp:positionV>
                <wp:extent cx="2317750" cy="1583690"/>
                <wp:effectExtent l="0" t="0" r="254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583690"/>
                        </a:xfrm>
                        <a:prstGeom prst="rect">
                          <a:avLst/>
                        </a:prstGeom>
                        <a:solidFill>
                          <a:srgbClr val="7030A0">
                            <a:alpha val="40000"/>
                          </a:srgbClr>
                        </a:solidFill>
                        <a:ln w="9525">
                          <a:solidFill>
                            <a:srgbClr val="000000"/>
                          </a:solidFill>
                          <a:miter lim="800000"/>
                          <a:headEnd/>
                          <a:tailEnd/>
                        </a:ln>
                      </wps:spPr>
                      <wps:txbx>
                        <w:txbxContent>
                          <w:p w:rsidR="00BA0255" w:rsidRPr="00967A66" w:rsidRDefault="00BA0255" w:rsidP="003947CD">
                            <w:pPr>
                              <w:jc w:val="center"/>
                              <w:rPr>
                                <w:b/>
                                <w:sz w:val="28"/>
                                <w:szCs w:val="28"/>
                              </w:rPr>
                            </w:pPr>
                            <w:r w:rsidRPr="00967A66">
                              <w:rPr>
                                <w:b/>
                                <w:sz w:val="28"/>
                                <w:szCs w:val="28"/>
                              </w:rPr>
                              <w:t>Chapter One</w:t>
                            </w:r>
                            <w:r>
                              <w:rPr>
                                <w:b/>
                                <w:sz w:val="28"/>
                                <w:szCs w:val="28"/>
                              </w:rPr>
                              <w:t xml:space="preserve"> - Methodology</w:t>
                            </w:r>
                          </w:p>
                          <w:p w:rsidR="00BA0255" w:rsidRPr="00E01671" w:rsidRDefault="00BA0255" w:rsidP="003947CD">
                            <w:pPr>
                              <w:jc w:val="center"/>
                            </w:pPr>
                            <w:r w:rsidRPr="00E01671">
                              <w:t>1.1 Review of Previous Annual Student Written Submission and action plan</w:t>
                            </w:r>
                          </w:p>
                          <w:p w:rsidR="00BA0255" w:rsidRPr="00E01671" w:rsidRDefault="00BA0255" w:rsidP="003947CD">
                            <w:pPr>
                              <w:jc w:val="center"/>
                            </w:pPr>
                            <w:r w:rsidRPr="00E01671">
                              <w:t>1.2 Feedback Sources</w:t>
                            </w:r>
                          </w:p>
                          <w:p w:rsidR="00BA0255" w:rsidRPr="00FC0EC2" w:rsidRDefault="00BA0255" w:rsidP="003947CD">
                            <w:pPr>
                              <w:jc w:val="center"/>
                            </w:pPr>
                            <w:r w:rsidRPr="00E01671">
                              <w:t>1.3 “You Said, We Did</w:t>
                            </w:r>
                          </w:p>
                          <w:p w:rsidR="00BA0255" w:rsidRDefault="00BA0255" w:rsidP="003947C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6F3CB" id="_x0000_s1029" type="#_x0000_t202" style="position:absolute;margin-left:22.35pt;margin-top:14.85pt;width:182.5pt;height:124.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" fillcolor="#7030a0">
                <v:fill opacity="26214f"/>
                <v:textbox>
                  <w:txbxContent>
                    <w:p w:rsidR="00BA0255" w:rsidRPr="00967A66" w:rsidRDefault="00BA0255" w:rsidP="003947CD">
                      <w:pPr>
                        <w:jc w:val="center"/>
                        <w:rPr>
                          <w:b/>
                          <w:sz w:val="28"/>
                          <w:szCs w:val="28"/>
                        </w:rPr>
                      </w:pPr>
                      <w:r w:rsidRPr="00967A66">
                        <w:rPr>
                          <w:b/>
                          <w:sz w:val="28"/>
                          <w:szCs w:val="28"/>
                        </w:rPr>
                        <w:t>Chapter One</w:t>
                      </w:r>
                      <w:r>
                        <w:rPr>
                          <w:b/>
                          <w:sz w:val="28"/>
                          <w:szCs w:val="28"/>
                        </w:rPr>
                        <w:t xml:space="preserve"> - Methodology</w:t>
                      </w:r>
                    </w:p>
                    <w:p w:rsidR="00BA0255" w:rsidRPr="00E01671" w:rsidRDefault="00BA0255" w:rsidP="003947CD">
                      <w:pPr>
                        <w:jc w:val="center"/>
                      </w:pPr>
                      <w:r w:rsidRPr="00E01671">
                        <w:t>1.1 Review of Previous Annual Student Written Submission and action plan</w:t>
                      </w:r>
                    </w:p>
                    <w:p w:rsidR="00BA0255" w:rsidRPr="00E01671" w:rsidRDefault="00BA0255" w:rsidP="003947CD">
                      <w:pPr>
                        <w:jc w:val="center"/>
                      </w:pPr>
                      <w:r w:rsidRPr="00E01671">
                        <w:t>1.2 Feedback Sources</w:t>
                      </w:r>
                    </w:p>
                    <w:p w:rsidR="00BA0255" w:rsidRPr="00FC0EC2" w:rsidRDefault="00BA0255" w:rsidP="003947CD">
                      <w:pPr>
                        <w:jc w:val="center"/>
                      </w:pPr>
                      <w:r w:rsidRPr="00E01671">
                        <w:t>1.3 “You Said, We Did</w:t>
                      </w:r>
                    </w:p>
                    <w:p w:rsidR="00BA0255" w:rsidRDefault="00BA0255" w:rsidP="003947CD">
                      <w:pPr>
                        <w:jc w:val="center"/>
                      </w:pPr>
                    </w:p>
                  </w:txbxContent>
                </v:textbox>
                <w10:wrap type="square"/>
              </v:shape>
            </w:pict>
          </mc:Fallback>
        </mc:AlternateContent>
      </w:r>
      <w:r w:rsidR="006B2628" w:rsidRPr="00475F0C">
        <w:rPr>
          <w:sz w:val="24"/>
        </w:rPr>
        <w:tab/>
      </w:r>
    </w:p>
    <w:p w:rsidR="003947CD" w:rsidRPr="00475F0C" w:rsidRDefault="003947CD" w:rsidP="00A35A79">
      <w:pPr>
        <w:spacing w:line="276" w:lineRule="auto"/>
        <w:rPr>
          <w:b/>
          <w:sz w:val="30"/>
          <w:szCs w:val="28"/>
        </w:rPr>
      </w:pPr>
    </w:p>
    <w:p w:rsidR="003947CD" w:rsidRPr="00475F0C" w:rsidRDefault="003947CD" w:rsidP="00A35A79">
      <w:pPr>
        <w:spacing w:line="276" w:lineRule="auto"/>
        <w:rPr>
          <w:b/>
          <w:sz w:val="30"/>
          <w:szCs w:val="28"/>
        </w:rPr>
      </w:pPr>
    </w:p>
    <w:p w:rsidR="003947CD" w:rsidRPr="00475F0C" w:rsidRDefault="003947CD" w:rsidP="00A35A79">
      <w:pPr>
        <w:spacing w:line="276" w:lineRule="auto"/>
        <w:rPr>
          <w:b/>
          <w:sz w:val="30"/>
          <w:szCs w:val="28"/>
        </w:rPr>
      </w:pPr>
    </w:p>
    <w:p w:rsidR="003947CD" w:rsidRPr="00475F0C" w:rsidRDefault="003947CD" w:rsidP="00A35A79">
      <w:pPr>
        <w:spacing w:line="276" w:lineRule="auto"/>
        <w:rPr>
          <w:b/>
          <w:sz w:val="30"/>
          <w:szCs w:val="28"/>
        </w:rPr>
      </w:pPr>
    </w:p>
    <w:p w:rsidR="00414BFA" w:rsidRDefault="00414BFA" w:rsidP="00A35A79">
      <w:pPr>
        <w:spacing w:line="276" w:lineRule="auto"/>
        <w:rPr>
          <w:b/>
          <w:sz w:val="30"/>
          <w:szCs w:val="28"/>
        </w:rPr>
      </w:pPr>
    </w:p>
    <w:tbl>
      <w:tblPr>
        <w:tblW w:w="13920" w:type="dxa"/>
        <w:tblInd w:w="-5" w:type="dxa"/>
        <w:tblBorders>
          <w:top w:val="single" w:sz="4" w:space="0" w:color="auto"/>
          <w:left w:val="single" w:sz="4" w:space="0" w:color="auto"/>
          <w:bottom w:val="single" w:sz="4" w:space="0" w:color="7030A0"/>
          <w:right w:val="single" w:sz="4" w:space="0" w:color="auto"/>
        </w:tblBorders>
        <w:shd w:val="clear" w:color="auto" w:fill="CC00FF"/>
        <w:tblLook w:val="04A0" w:firstRow="1" w:lastRow="0" w:firstColumn="1" w:lastColumn="0" w:noHBand="0" w:noVBand="1"/>
      </w:tblPr>
      <w:tblGrid>
        <w:gridCol w:w="4640"/>
        <w:gridCol w:w="4640"/>
        <w:gridCol w:w="4640"/>
      </w:tblGrid>
      <w:tr w:rsidR="00414BFA" w:rsidRPr="00414BFA" w:rsidTr="00501A00">
        <w:trPr>
          <w:trHeight w:val="1095"/>
        </w:trPr>
        <w:tc>
          <w:tcPr>
            <w:tcW w:w="4640" w:type="dxa"/>
            <w:shd w:val="clear" w:color="auto" w:fill="CC00FF"/>
            <w:noWrap/>
            <w:vAlign w:val="center"/>
            <w:hideMark/>
          </w:tcPr>
          <w:p w:rsidR="00414BFA" w:rsidRPr="00414BFA" w:rsidRDefault="00414BFA" w:rsidP="00414BFA">
            <w:pPr>
              <w:spacing w:after="0" w:line="240" w:lineRule="auto"/>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 </w:t>
            </w:r>
          </w:p>
        </w:tc>
        <w:tc>
          <w:tcPr>
            <w:tcW w:w="4640" w:type="dxa"/>
            <w:shd w:val="clear" w:color="auto" w:fill="CC00FF"/>
            <w:noWrap/>
            <w:vAlign w:val="center"/>
            <w:hideMark/>
          </w:tcPr>
          <w:p w:rsidR="00414BFA" w:rsidRPr="00414BFA" w:rsidRDefault="00501A00" w:rsidP="00501A00">
            <w:pPr>
              <w:spacing w:after="0" w:line="240" w:lineRule="auto"/>
              <w:jc w:val="center"/>
              <w:rPr>
                <w:rFonts w:ascii="Calibri" w:eastAsia="Times New Roman" w:hAnsi="Calibri" w:cs="Calibri"/>
                <w:b/>
                <w:bCs/>
                <w:color w:val="000000"/>
                <w:sz w:val="30"/>
                <w:szCs w:val="30"/>
                <w:lang w:eastAsia="en-GB"/>
              </w:rPr>
            </w:pPr>
            <w:r>
              <w:rPr>
                <w:rFonts w:ascii="Calibri" w:eastAsia="Times New Roman" w:hAnsi="Calibri" w:cs="Calibri"/>
                <w:b/>
                <w:bCs/>
                <w:color w:val="000000"/>
                <w:sz w:val="30"/>
                <w:szCs w:val="30"/>
                <w:lang w:eastAsia="en-GB"/>
              </w:rPr>
              <w:t xml:space="preserve">Chapters Four and </w:t>
            </w:r>
            <w:r w:rsidR="00414BFA" w:rsidRPr="00414BFA">
              <w:rPr>
                <w:rFonts w:ascii="Calibri" w:eastAsia="Times New Roman" w:hAnsi="Calibri" w:cs="Calibri"/>
                <w:b/>
                <w:bCs/>
                <w:color w:val="000000"/>
                <w:sz w:val="30"/>
                <w:szCs w:val="30"/>
                <w:lang w:eastAsia="en-GB"/>
              </w:rPr>
              <w:t>Five – Student Journey</w:t>
            </w:r>
          </w:p>
        </w:tc>
        <w:tc>
          <w:tcPr>
            <w:tcW w:w="4640" w:type="dxa"/>
            <w:shd w:val="clear" w:color="auto" w:fill="CC00FF"/>
            <w:noWrap/>
            <w:vAlign w:val="center"/>
            <w:hideMark/>
          </w:tcPr>
          <w:p w:rsidR="00414BFA" w:rsidRPr="00414BFA" w:rsidRDefault="00414BFA" w:rsidP="00414BFA">
            <w:pPr>
              <w:spacing w:after="0" w:line="240" w:lineRule="auto"/>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 </w:t>
            </w:r>
          </w:p>
        </w:tc>
      </w:tr>
      <w:tr w:rsidR="00414BFA" w:rsidRPr="00414BFA" w:rsidTr="00501A00">
        <w:trPr>
          <w:trHeight w:val="430"/>
        </w:trPr>
        <w:tc>
          <w:tcPr>
            <w:tcW w:w="4640" w:type="dxa"/>
            <w:shd w:val="clear" w:color="auto" w:fill="CC00FF"/>
            <w:noWrap/>
            <w:vAlign w:val="center"/>
            <w:hideMark/>
          </w:tcPr>
          <w:p w:rsidR="00414BFA" w:rsidRPr="00414BFA" w:rsidRDefault="00414BFA" w:rsidP="00414BFA">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 xml:space="preserve">4.1 Registration </w:t>
            </w:r>
          </w:p>
        </w:tc>
        <w:tc>
          <w:tcPr>
            <w:tcW w:w="4640" w:type="dxa"/>
            <w:shd w:val="clear" w:color="auto" w:fill="CC00FF"/>
            <w:noWrap/>
            <w:vAlign w:val="center"/>
            <w:hideMark/>
          </w:tcPr>
          <w:p w:rsidR="00414BFA" w:rsidRPr="00414BFA" w:rsidRDefault="00414BFA" w:rsidP="00414BFA">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4.7 Library quality</w:t>
            </w:r>
          </w:p>
        </w:tc>
        <w:tc>
          <w:tcPr>
            <w:tcW w:w="4640" w:type="dxa"/>
            <w:shd w:val="clear" w:color="auto" w:fill="CC00FF"/>
            <w:noWrap/>
            <w:vAlign w:val="center"/>
            <w:hideMark/>
          </w:tcPr>
          <w:p w:rsidR="00414BFA" w:rsidRPr="00414BFA" w:rsidRDefault="004E28AB" w:rsidP="00414BFA">
            <w:pPr>
              <w:spacing w:after="0" w:line="240" w:lineRule="auto"/>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5.3</w:t>
            </w:r>
            <w:r w:rsidR="00414BFA" w:rsidRPr="00414BFA">
              <w:rPr>
                <w:rFonts w:ascii="Calibri" w:eastAsia="Times New Roman" w:hAnsi="Calibri" w:cs="Calibri"/>
                <w:color w:val="000000"/>
                <w:sz w:val="24"/>
                <w:szCs w:val="24"/>
                <w:lang w:eastAsia="en-GB"/>
              </w:rPr>
              <w:t xml:space="preserve"> MoPPs and GARs</w:t>
            </w:r>
          </w:p>
        </w:tc>
      </w:tr>
      <w:tr w:rsidR="00414BFA" w:rsidRPr="00414BFA" w:rsidTr="00501A00">
        <w:trPr>
          <w:trHeight w:val="430"/>
        </w:trPr>
        <w:tc>
          <w:tcPr>
            <w:tcW w:w="4640" w:type="dxa"/>
            <w:shd w:val="clear" w:color="auto" w:fill="CC00FF"/>
            <w:noWrap/>
            <w:vAlign w:val="center"/>
            <w:hideMark/>
          </w:tcPr>
          <w:p w:rsidR="00414BFA" w:rsidRPr="00414BFA" w:rsidRDefault="00414BFA" w:rsidP="00414BFA">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4.2 ID Cards</w:t>
            </w:r>
          </w:p>
        </w:tc>
        <w:tc>
          <w:tcPr>
            <w:tcW w:w="4640" w:type="dxa"/>
            <w:shd w:val="clear" w:color="auto" w:fill="CC00FF"/>
            <w:noWrap/>
            <w:vAlign w:val="center"/>
            <w:hideMark/>
          </w:tcPr>
          <w:p w:rsidR="00414BFA" w:rsidRPr="00414BFA" w:rsidRDefault="00414BFA" w:rsidP="00414BFA">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4.8 Technology and recording events</w:t>
            </w:r>
          </w:p>
        </w:tc>
        <w:tc>
          <w:tcPr>
            <w:tcW w:w="4640" w:type="dxa"/>
            <w:shd w:val="clear" w:color="auto" w:fill="CC00FF"/>
            <w:noWrap/>
            <w:vAlign w:val="center"/>
            <w:hideMark/>
          </w:tcPr>
          <w:p w:rsidR="00414BFA" w:rsidRPr="00414BFA" w:rsidRDefault="004E28AB" w:rsidP="00414BFA">
            <w:pPr>
              <w:spacing w:after="0" w:line="240" w:lineRule="auto"/>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5.6</w:t>
            </w:r>
            <w:r w:rsidR="00414BFA" w:rsidRPr="00414BFA">
              <w:rPr>
                <w:rFonts w:ascii="Calibri" w:eastAsia="Times New Roman" w:hAnsi="Calibri" w:cs="Calibri"/>
                <w:color w:val="000000"/>
                <w:sz w:val="24"/>
                <w:szCs w:val="24"/>
                <w:lang w:eastAsia="en-GB"/>
              </w:rPr>
              <w:t xml:space="preserve"> Exams and Exam Venues</w:t>
            </w:r>
          </w:p>
        </w:tc>
      </w:tr>
      <w:tr w:rsidR="00414BFA" w:rsidRPr="00414BFA" w:rsidTr="00501A00">
        <w:trPr>
          <w:trHeight w:val="430"/>
        </w:trPr>
        <w:tc>
          <w:tcPr>
            <w:tcW w:w="4640" w:type="dxa"/>
            <w:shd w:val="clear" w:color="auto" w:fill="CC00FF"/>
            <w:noWrap/>
            <w:vAlign w:val="center"/>
            <w:hideMark/>
          </w:tcPr>
          <w:p w:rsidR="00414BFA" w:rsidRPr="00414BFA" w:rsidRDefault="00414BFA" w:rsidP="00414BFA">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4.3 Timetables</w:t>
            </w:r>
          </w:p>
        </w:tc>
        <w:tc>
          <w:tcPr>
            <w:tcW w:w="4640" w:type="dxa"/>
            <w:shd w:val="clear" w:color="auto" w:fill="CC00FF"/>
            <w:noWrap/>
            <w:vAlign w:val="center"/>
            <w:hideMark/>
          </w:tcPr>
          <w:p w:rsidR="00414BFA" w:rsidRPr="00414BFA" w:rsidRDefault="00414BFA" w:rsidP="00414BFA">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4.9 CareerHub</w:t>
            </w:r>
          </w:p>
        </w:tc>
        <w:tc>
          <w:tcPr>
            <w:tcW w:w="4640" w:type="dxa"/>
            <w:shd w:val="clear" w:color="auto" w:fill="CC00FF"/>
            <w:noWrap/>
            <w:vAlign w:val="center"/>
            <w:hideMark/>
          </w:tcPr>
          <w:p w:rsidR="00414BFA" w:rsidRPr="00414BFA" w:rsidRDefault="00414BFA" w:rsidP="004E28AB">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5.</w:t>
            </w:r>
            <w:r w:rsidR="004E28AB">
              <w:rPr>
                <w:rFonts w:ascii="Calibri" w:eastAsia="Times New Roman" w:hAnsi="Calibri" w:cs="Calibri"/>
                <w:color w:val="000000"/>
                <w:sz w:val="24"/>
                <w:szCs w:val="24"/>
                <w:lang w:eastAsia="en-GB"/>
              </w:rPr>
              <w:t>7</w:t>
            </w:r>
            <w:r w:rsidRPr="00414BFA">
              <w:rPr>
                <w:rFonts w:ascii="Calibri" w:eastAsia="Times New Roman" w:hAnsi="Calibri" w:cs="Calibri"/>
                <w:color w:val="000000"/>
                <w:sz w:val="24"/>
                <w:szCs w:val="24"/>
                <w:lang w:eastAsia="en-GB"/>
              </w:rPr>
              <w:t xml:space="preserve"> Mock Exams</w:t>
            </w:r>
          </w:p>
        </w:tc>
      </w:tr>
      <w:tr w:rsidR="00414BFA" w:rsidRPr="00414BFA" w:rsidTr="00501A00">
        <w:trPr>
          <w:trHeight w:val="430"/>
        </w:trPr>
        <w:tc>
          <w:tcPr>
            <w:tcW w:w="4640" w:type="dxa"/>
            <w:shd w:val="clear" w:color="auto" w:fill="CC00FF"/>
            <w:noWrap/>
            <w:vAlign w:val="center"/>
            <w:hideMark/>
          </w:tcPr>
          <w:p w:rsidR="00414BFA" w:rsidRPr="00414BFA" w:rsidRDefault="00414BFA" w:rsidP="00414BFA">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 xml:space="preserve">4.4 Buddies/mentors </w:t>
            </w:r>
          </w:p>
        </w:tc>
        <w:tc>
          <w:tcPr>
            <w:tcW w:w="4640" w:type="dxa"/>
            <w:shd w:val="clear" w:color="auto" w:fill="CC00FF"/>
            <w:noWrap/>
            <w:vAlign w:val="center"/>
            <w:hideMark/>
          </w:tcPr>
          <w:p w:rsidR="00414BFA" w:rsidRPr="00414BFA" w:rsidRDefault="00501A00" w:rsidP="00414BFA">
            <w:pPr>
              <w:spacing w:after="0" w:line="240" w:lineRule="auto"/>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5.1 Virtual Learning Environment</w:t>
            </w:r>
          </w:p>
        </w:tc>
        <w:tc>
          <w:tcPr>
            <w:tcW w:w="4640" w:type="dxa"/>
            <w:shd w:val="clear" w:color="auto" w:fill="CC00FF"/>
            <w:noWrap/>
            <w:vAlign w:val="center"/>
            <w:hideMark/>
          </w:tcPr>
          <w:p w:rsidR="00414BFA" w:rsidRPr="00414BFA" w:rsidRDefault="004E28AB" w:rsidP="00414BFA">
            <w:pPr>
              <w:spacing w:after="0" w:line="240" w:lineRule="auto"/>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5.8</w:t>
            </w:r>
            <w:r w:rsidR="00414BFA" w:rsidRPr="00414BFA">
              <w:rPr>
                <w:rFonts w:ascii="Calibri" w:eastAsia="Times New Roman" w:hAnsi="Calibri" w:cs="Calibri"/>
                <w:color w:val="000000"/>
                <w:sz w:val="24"/>
                <w:szCs w:val="24"/>
                <w:lang w:eastAsia="en-GB"/>
              </w:rPr>
              <w:t xml:space="preserve"> Student Advice and Guidance Team</w:t>
            </w:r>
          </w:p>
        </w:tc>
      </w:tr>
      <w:tr w:rsidR="00414BFA" w:rsidRPr="00414BFA" w:rsidTr="00501A00">
        <w:trPr>
          <w:trHeight w:val="430"/>
        </w:trPr>
        <w:tc>
          <w:tcPr>
            <w:tcW w:w="4640" w:type="dxa"/>
            <w:shd w:val="clear" w:color="auto" w:fill="CC00FF"/>
            <w:noWrap/>
            <w:vAlign w:val="center"/>
            <w:hideMark/>
          </w:tcPr>
          <w:p w:rsidR="00414BFA" w:rsidRPr="00414BFA" w:rsidRDefault="00414BFA" w:rsidP="00EF2D62">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 xml:space="preserve">4.5 Lecturers </w:t>
            </w:r>
            <w:r w:rsidR="00EF2D62">
              <w:rPr>
                <w:rFonts w:ascii="Calibri" w:eastAsia="Times New Roman" w:hAnsi="Calibri" w:cs="Calibri"/>
                <w:color w:val="000000"/>
                <w:sz w:val="24"/>
                <w:szCs w:val="24"/>
                <w:lang w:eastAsia="en-GB"/>
              </w:rPr>
              <w:t>and Tutors</w:t>
            </w:r>
          </w:p>
        </w:tc>
        <w:tc>
          <w:tcPr>
            <w:tcW w:w="4640" w:type="dxa"/>
            <w:shd w:val="clear" w:color="auto" w:fill="CC00FF"/>
            <w:noWrap/>
            <w:vAlign w:val="center"/>
            <w:hideMark/>
          </w:tcPr>
          <w:p w:rsidR="00414BFA" w:rsidRPr="00414BFA" w:rsidRDefault="00414BFA" w:rsidP="00414BFA">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5.2 Technology in meetings</w:t>
            </w:r>
          </w:p>
        </w:tc>
        <w:tc>
          <w:tcPr>
            <w:tcW w:w="4640" w:type="dxa"/>
            <w:shd w:val="clear" w:color="auto" w:fill="CC00FF"/>
            <w:noWrap/>
            <w:vAlign w:val="center"/>
            <w:hideMark/>
          </w:tcPr>
          <w:p w:rsidR="00414BFA" w:rsidRPr="00414BFA" w:rsidRDefault="004E28AB" w:rsidP="00F6790F">
            <w:pPr>
              <w:spacing w:after="0" w:line="240" w:lineRule="auto"/>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5.9</w:t>
            </w:r>
            <w:r w:rsidR="00F6790F">
              <w:rPr>
                <w:rFonts w:ascii="Calibri" w:eastAsia="Times New Roman" w:hAnsi="Calibri" w:cs="Calibri"/>
                <w:color w:val="000000"/>
                <w:sz w:val="24"/>
                <w:szCs w:val="24"/>
                <w:lang w:eastAsia="en-GB"/>
              </w:rPr>
              <w:t xml:space="preserve"> Graduation </w:t>
            </w:r>
            <w:r w:rsidR="00414BFA" w:rsidRPr="00414BFA">
              <w:rPr>
                <w:rFonts w:ascii="Calibri" w:eastAsia="Times New Roman" w:hAnsi="Calibri" w:cs="Calibri"/>
                <w:color w:val="000000"/>
                <w:sz w:val="24"/>
                <w:szCs w:val="24"/>
                <w:lang w:eastAsia="en-GB"/>
              </w:rPr>
              <w:t>and Alumni</w:t>
            </w:r>
          </w:p>
        </w:tc>
      </w:tr>
      <w:tr w:rsidR="00414BFA" w:rsidRPr="00414BFA" w:rsidTr="00501A00">
        <w:trPr>
          <w:trHeight w:val="430"/>
        </w:trPr>
        <w:tc>
          <w:tcPr>
            <w:tcW w:w="4640" w:type="dxa"/>
            <w:shd w:val="clear" w:color="auto" w:fill="CC00FF"/>
            <w:noWrap/>
            <w:vAlign w:val="center"/>
            <w:hideMark/>
          </w:tcPr>
          <w:p w:rsidR="00414BFA" w:rsidRPr="00414BFA" w:rsidRDefault="00414BFA" w:rsidP="00414BFA">
            <w:pPr>
              <w:spacing w:after="0" w:line="240" w:lineRule="auto"/>
              <w:jc w:val="center"/>
              <w:rPr>
                <w:rFonts w:ascii="Calibri" w:eastAsia="Times New Roman" w:hAnsi="Calibri" w:cs="Calibri"/>
                <w:color w:val="000000"/>
                <w:sz w:val="24"/>
                <w:szCs w:val="24"/>
                <w:lang w:eastAsia="en-GB"/>
              </w:rPr>
            </w:pPr>
            <w:r w:rsidRPr="00414BFA">
              <w:rPr>
                <w:rFonts w:ascii="Calibri" w:eastAsia="Times New Roman" w:hAnsi="Calibri" w:cs="Calibri"/>
                <w:color w:val="000000"/>
                <w:sz w:val="24"/>
                <w:szCs w:val="24"/>
                <w:lang w:eastAsia="en-GB"/>
              </w:rPr>
              <w:t xml:space="preserve">4.6 Student Common Areas </w:t>
            </w:r>
          </w:p>
        </w:tc>
        <w:tc>
          <w:tcPr>
            <w:tcW w:w="4640" w:type="dxa"/>
            <w:shd w:val="clear" w:color="auto" w:fill="CC00FF"/>
            <w:noWrap/>
            <w:vAlign w:val="center"/>
            <w:hideMark/>
          </w:tcPr>
          <w:p w:rsidR="00414BFA" w:rsidRPr="00414BFA" w:rsidRDefault="00414BFA" w:rsidP="00414BFA">
            <w:pPr>
              <w:spacing w:after="0" w:line="240" w:lineRule="auto"/>
              <w:jc w:val="center"/>
              <w:rPr>
                <w:rFonts w:ascii="Calibri" w:eastAsia="Times New Roman" w:hAnsi="Calibri" w:cs="Calibri"/>
                <w:color w:val="000000"/>
                <w:sz w:val="24"/>
                <w:szCs w:val="24"/>
                <w:lang w:eastAsia="en-GB"/>
              </w:rPr>
            </w:pPr>
          </w:p>
        </w:tc>
        <w:tc>
          <w:tcPr>
            <w:tcW w:w="4640" w:type="dxa"/>
            <w:shd w:val="clear" w:color="auto" w:fill="CC00FF"/>
            <w:noWrap/>
            <w:vAlign w:val="center"/>
            <w:hideMark/>
          </w:tcPr>
          <w:p w:rsidR="00414BFA" w:rsidRPr="00414BFA" w:rsidRDefault="00414BFA" w:rsidP="00414BFA">
            <w:pPr>
              <w:spacing w:after="0" w:line="240" w:lineRule="auto"/>
              <w:rPr>
                <w:rFonts w:ascii="Calibri" w:eastAsia="Times New Roman" w:hAnsi="Calibri" w:cs="Calibri"/>
                <w:color w:val="000000"/>
                <w:lang w:eastAsia="en-GB"/>
              </w:rPr>
            </w:pPr>
            <w:r w:rsidRPr="00414BFA">
              <w:rPr>
                <w:rFonts w:ascii="Calibri" w:eastAsia="Times New Roman" w:hAnsi="Calibri" w:cs="Calibri"/>
                <w:color w:val="000000"/>
                <w:lang w:eastAsia="en-GB"/>
              </w:rPr>
              <w:t> </w:t>
            </w:r>
          </w:p>
        </w:tc>
      </w:tr>
    </w:tbl>
    <w:p w:rsidR="003947CD" w:rsidRPr="00A35A79" w:rsidRDefault="00A35A79" w:rsidP="00A35A79">
      <w:pPr>
        <w:spacing w:line="276" w:lineRule="auto"/>
        <w:rPr>
          <w:b/>
          <w:szCs w:val="28"/>
        </w:rPr>
      </w:pPr>
      <w:r>
        <w:rPr>
          <w:b/>
          <w:sz w:val="30"/>
          <w:szCs w:val="28"/>
        </w:rPr>
        <w:br/>
      </w:r>
    </w:p>
    <w:p w:rsidR="003947CD" w:rsidRPr="00475F0C" w:rsidRDefault="009C0230" w:rsidP="00A35A79">
      <w:pPr>
        <w:spacing w:line="276" w:lineRule="auto"/>
        <w:rPr>
          <w:b/>
          <w:sz w:val="30"/>
          <w:szCs w:val="28"/>
        </w:rPr>
      </w:pPr>
      <w:r w:rsidRPr="00475F0C">
        <w:rPr>
          <w:bCs/>
          <w:i/>
          <w:strike/>
          <w:noProof/>
          <w:sz w:val="24"/>
          <w:lang w:eastAsia="en-GB"/>
        </w:rPr>
        <mc:AlternateContent>
          <mc:Choice Requires="wps">
            <w:drawing>
              <wp:anchor distT="45720" distB="45720" distL="114300" distR="114300" simplePos="0" relativeHeight="251670528" behindDoc="0" locked="0" layoutInCell="1" allowOverlap="1" wp14:anchorId="7826E911" wp14:editId="07C81968">
                <wp:simplePos x="0" y="0"/>
                <wp:positionH relativeFrom="margin">
                  <wp:posOffset>1613535</wp:posOffset>
                </wp:positionH>
                <wp:positionV relativeFrom="paragraph">
                  <wp:posOffset>0</wp:posOffset>
                </wp:positionV>
                <wp:extent cx="2614930" cy="3037205"/>
                <wp:effectExtent l="0" t="0" r="13970" b="107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3037205"/>
                        </a:xfrm>
                        <a:prstGeom prst="rect">
                          <a:avLst/>
                        </a:prstGeom>
                        <a:solidFill>
                          <a:srgbClr val="7030A0">
                            <a:alpha val="40000"/>
                          </a:srgbClr>
                        </a:solidFill>
                        <a:ln w="9525">
                          <a:solidFill>
                            <a:srgbClr val="000000"/>
                          </a:solidFill>
                          <a:miter lim="800000"/>
                          <a:headEnd/>
                          <a:tailEnd/>
                        </a:ln>
                      </wps:spPr>
                      <wps:txbx>
                        <w:txbxContent>
                          <w:p w:rsidR="00BA0255" w:rsidRDefault="00BA0255" w:rsidP="005D6325">
                            <w:pPr>
                              <w:jc w:val="center"/>
                              <w:rPr>
                                <w:b/>
                                <w:sz w:val="28"/>
                                <w:szCs w:val="28"/>
                              </w:rPr>
                            </w:pPr>
                            <w:r w:rsidRPr="008C5228">
                              <w:rPr>
                                <w:b/>
                                <w:bCs/>
                                <w:sz w:val="28"/>
                                <w:szCs w:val="28"/>
                              </w:rPr>
                              <w:t xml:space="preserve">Chapter 6 - </w:t>
                            </w:r>
                            <w:r w:rsidRPr="008C5228">
                              <w:rPr>
                                <w:b/>
                                <w:sz w:val="28"/>
                                <w:szCs w:val="28"/>
                              </w:rPr>
                              <w:t>Additional Feedback including Published Information</w:t>
                            </w:r>
                          </w:p>
                          <w:p w:rsidR="00BA0255" w:rsidRPr="008C5228" w:rsidRDefault="00BA0255" w:rsidP="005D6325">
                            <w:pPr>
                              <w:jc w:val="center"/>
                              <w:rPr>
                                <w:b/>
                                <w:sz w:val="28"/>
                                <w:szCs w:val="28"/>
                              </w:rPr>
                            </w:pPr>
                          </w:p>
                          <w:p w:rsidR="00BA0255" w:rsidRPr="00E01671" w:rsidRDefault="00BA0255" w:rsidP="005D6325">
                            <w:pPr>
                              <w:jc w:val="center"/>
                            </w:pPr>
                            <w:r w:rsidRPr="00D173E6">
                              <w:t>6</w:t>
                            </w:r>
                            <w:r w:rsidRPr="00E01671">
                              <w:t>. 1 Feedback on BPP website and social media</w:t>
                            </w:r>
                          </w:p>
                          <w:p w:rsidR="00BA0255" w:rsidRPr="00E01671" w:rsidRDefault="00BA0255" w:rsidP="005D6325">
                            <w:pPr>
                              <w:jc w:val="center"/>
                            </w:pPr>
                            <w:r w:rsidRPr="00E01671">
                              <w:t>6.2 Going Green</w:t>
                            </w:r>
                          </w:p>
                          <w:p w:rsidR="00BA0255" w:rsidRPr="00E01671" w:rsidRDefault="00BA0255" w:rsidP="005D6325">
                            <w:pPr>
                              <w:jc w:val="center"/>
                            </w:pPr>
                            <w:r w:rsidRPr="00E01671">
                              <w:t>6.3 University Signage</w:t>
                            </w:r>
                          </w:p>
                          <w:p w:rsidR="00BA0255" w:rsidRDefault="00BA0255" w:rsidP="005D6325">
                            <w:pPr>
                              <w:jc w:val="center"/>
                            </w:pPr>
                            <w:r w:rsidRPr="00E01671">
                              <w:t xml:space="preserve">6.4 </w:t>
                            </w:r>
                            <w:r>
                              <w:t>Staff si</w:t>
                            </w:r>
                            <w:r w:rsidRPr="00E01671">
                              <w:t>gnature</w:t>
                            </w:r>
                            <w:r w:rsidR="00D809D7">
                              <w:t xml:space="preserve">s </w:t>
                            </w:r>
                            <w:r>
                              <w:t>and out-of-offices</w:t>
                            </w:r>
                          </w:p>
                          <w:p w:rsidR="00BA0255" w:rsidRDefault="00BA0255" w:rsidP="005D632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6E911" id="_x0000_s1030" type="#_x0000_t202" style="position:absolute;margin-left:127.05pt;margin-top:0;width:205.9pt;height:239.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" fillcolor="#7030a0">
                <v:fill opacity="26214f"/>
                <v:textbox>
                  <w:txbxContent>
                    <w:p w:rsidR="00BA0255" w:rsidRDefault="00BA0255" w:rsidP="005D6325">
                      <w:pPr>
                        <w:jc w:val="center"/>
                        <w:rPr>
                          <w:b/>
                          <w:sz w:val="28"/>
                          <w:szCs w:val="28"/>
                        </w:rPr>
                      </w:pPr>
                      <w:r w:rsidRPr="008C5228">
                        <w:rPr>
                          <w:b/>
                          <w:bCs/>
                          <w:sz w:val="28"/>
                          <w:szCs w:val="28"/>
                        </w:rPr>
                        <w:t xml:space="preserve">Chapter 6 - </w:t>
                      </w:r>
                      <w:r w:rsidRPr="008C5228">
                        <w:rPr>
                          <w:b/>
                          <w:sz w:val="28"/>
                          <w:szCs w:val="28"/>
                        </w:rPr>
                        <w:t>Additional Feedback including Published Information</w:t>
                      </w:r>
                    </w:p>
                    <w:p w:rsidR="00BA0255" w:rsidRPr="008C5228" w:rsidRDefault="00BA0255" w:rsidP="005D6325">
                      <w:pPr>
                        <w:jc w:val="center"/>
                        <w:rPr>
                          <w:b/>
                          <w:sz w:val="28"/>
                          <w:szCs w:val="28"/>
                        </w:rPr>
                      </w:pPr>
                    </w:p>
                    <w:p w:rsidR="00BA0255" w:rsidRPr="00E01671" w:rsidRDefault="00BA0255" w:rsidP="005D6325">
                      <w:pPr>
                        <w:jc w:val="center"/>
                      </w:pPr>
                      <w:r w:rsidRPr="00D173E6">
                        <w:t>6</w:t>
                      </w:r>
                      <w:r w:rsidRPr="00E01671">
                        <w:t>. 1 Feedback on BPP website and social media</w:t>
                      </w:r>
                    </w:p>
                    <w:p w:rsidR="00BA0255" w:rsidRPr="00E01671" w:rsidRDefault="00BA0255" w:rsidP="005D6325">
                      <w:pPr>
                        <w:jc w:val="center"/>
                      </w:pPr>
                      <w:r w:rsidRPr="00E01671">
                        <w:t>6.2 Going Green</w:t>
                      </w:r>
                    </w:p>
                    <w:p w:rsidR="00BA0255" w:rsidRPr="00E01671" w:rsidRDefault="00BA0255" w:rsidP="005D6325">
                      <w:pPr>
                        <w:jc w:val="center"/>
                      </w:pPr>
                      <w:r w:rsidRPr="00E01671">
                        <w:t>6.3 University Signage</w:t>
                      </w:r>
                    </w:p>
                    <w:p w:rsidR="00BA0255" w:rsidRDefault="00BA0255" w:rsidP="005D6325">
                      <w:pPr>
                        <w:jc w:val="center"/>
                      </w:pPr>
                      <w:r w:rsidRPr="00E01671">
                        <w:t xml:space="preserve">6.4 </w:t>
                      </w:r>
                      <w:r>
                        <w:t>Staff si</w:t>
                      </w:r>
                      <w:r w:rsidRPr="00E01671">
                        <w:t>gnature</w:t>
                      </w:r>
                      <w:r w:rsidR="00D809D7">
                        <w:t xml:space="preserve">s </w:t>
                      </w:r>
                      <w:r>
                        <w:t>and out-of-offices</w:t>
                      </w:r>
                    </w:p>
                    <w:p w:rsidR="00BA0255" w:rsidRDefault="00BA0255" w:rsidP="005D6325">
                      <w:pPr>
                        <w:jc w:val="center"/>
                      </w:pPr>
                    </w:p>
                  </w:txbxContent>
                </v:textbox>
                <w10:wrap type="square" anchorx="margin"/>
              </v:shape>
            </w:pict>
          </mc:Fallback>
        </mc:AlternateContent>
      </w:r>
      <w:r w:rsidRPr="00475F0C">
        <w:rPr>
          <w:bCs/>
          <w:i/>
          <w:strike/>
          <w:noProof/>
          <w:sz w:val="24"/>
          <w:lang w:eastAsia="en-GB"/>
        </w:rPr>
        <mc:AlternateContent>
          <mc:Choice Requires="wps">
            <w:drawing>
              <wp:anchor distT="45720" distB="45720" distL="114300" distR="114300" simplePos="0" relativeHeight="251672576" behindDoc="0" locked="0" layoutInCell="1" allowOverlap="1" wp14:anchorId="06A2C54D" wp14:editId="2D77BFEA">
                <wp:simplePos x="0" y="0"/>
                <wp:positionH relativeFrom="margin">
                  <wp:posOffset>4823169</wp:posOffset>
                </wp:positionH>
                <wp:positionV relativeFrom="paragraph">
                  <wp:posOffset>0</wp:posOffset>
                </wp:positionV>
                <wp:extent cx="2538095" cy="1376045"/>
                <wp:effectExtent l="0" t="0" r="14605"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376045"/>
                        </a:xfrm>
                        <a:prstGeom prst="rect">
                          <a:avLst/>
                        </a:prstGeom>
                        <a:solidFill>
                          <a:srgbClr val="7030A0">
                            <a:alpha val="40000"/>
                          </a:srgbClr>
                        </a:solidFill>
                        <a:ln w="9525">
                          <a:solidFill>
                            <a:srgbClr val="000000"/>
                          </a:solidFill>
                          <a:miter lim="800000"/>
                          <a:headEnd/>
                          <a:tailEnd/>
                        </a:ln>
                      </wps:spPr>
                      <wps:txbx>
                        <w:txbxContent>
                          <w:p w:rsidR="00BA0255" w:rsidRPr="00F6790F" w:rsidRDefault="00BA0255" w:rsidP="0089474E">
                            <w:pPr>
                              <w:jc w:val="center"/>
                              <w:rPr>
                                <w:sz w:val="28"/>
                                <w:szCs w:val="28"/>
                                <w:highlight w:val="yellow"/>
                              </w:rPr>
                            </w:pPr>
                            <w:r w:rsidRPr="00F6790F">
                              <w:rPr>
                                <w:b/>
                                <w:bCs/>
                                <w:sz w:val="28"/>
                                <w:szCs w:val="28"/>
                              </w:rPr>
                              <w:t>Chapter 7 – T</w:t>
                            </w:r>
                            <w:r>
                              <w:rPr>
                                <w:b/>
                                <w:sz w:val="28"/>
                                <w:szCs w:val="28"/>
                              </w:rPr>
                              <w:t xml:space="preserve">hematic Element </w:t>
                            </w:r>
                            <w:r w:rsidRPr="00F6790F">
                              <w:rPr>
                                <w:b/>
                                <w:sz w:val="28"/>
                                <w:szCs w:val="28"/>
                              </w:rPr>
                              <w:t>Mental Health</w:t>
                            </w:r>
                          </w:p>
                          <w:p w:rsidR="00BA0255" w:rsidRDefault="00BA0255" w:rsidP="005D6325">
                            <w:pPr>
                              <w:jc w:val="center"/>
                              <w:rPr>
                                <w:b/>
                                <w:bCs/>
                                <w:color w:val="C00000"/>
                              </w:rPr>
                            </w:pPr>
                            <w:r>
                              <w:t>7.1 Mental Health</w:t>
                            </w:r>
                          </w:p>
                          <w:p w:rsidR="00BA0255" w:rsidRDefault="00BA0255" w:rsidP="005D6325">
                            <w:pPr>
                              <w:jc w:val="center"/>
                              <w:rPr>
                                <w:b/>
                                <w:bCs/>
                                <w:color w:val="C00000"/>
                              </w:rPr>
                            </w:pPr>
                            <w:r w:rsidRPr="53A6A528">
                              <w:rPr>
                                <w:rFonts w:ascii="Calibri" w:eastAsia="Calibri" w:hAnsi="Calibri" w:cs="Calibri"/>
                                <w:lang w:val="en-US"/>
                              </w:rPr>
                              <w:t>7.2 Mental Health First Aid Awareness Course</w:t>
                            </w:r>
                          </w:p>
                          <w:p w:rsidR="00BA0255" w:rsidRDefault="00BA0255" w:rsidP="005D632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2C54D" id="_x0000_s1031" type="#_x0000_t202" style="position:absolute;margin-left:379.8pt;margin-top:0;width:199.85pt;height:108.3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" fillcolor="#7030a0">
                <v:fill opacity="26214f"/>
                <v:textbox>
                  <w:txbxContent>
                    <w:p w:rsidR="00BA0255" w:rsidRPr="00F6790F" w:rsidRDefault="00BA0255" w:rsidP="0089474E">
                      <w:pPr>
                        <w:jc w:val="center"/>
                        <w:rPr>
                          <w:sz w:val="28"/>
                          <w:szCs w:val="28"/>
                          <w:highlight w:val="yellow"/>
                        </w:rPr>
                      </w:pPr>
                      <w:r w:rsidRPr="00F6790F">
                        <w:rPr>
                          <w:b/>
                          <w:bCs/>
                          <w:sz w:val="28"/>
                          <w:szCs w:val="28"/>
                        </w:rPr>
                        <w:t>Chapter 7 – T</w:t>
                      </w:r>
                      <w:r>
                        <w:rPr>
                          <w:b/>
                          <w:sz w:val="28"/>
                          <w:szCs w:val="28"/>
                        </w:rPr>
                        <w:t xml:space="preserve">hematic Element </w:t>
                      </w:r>
                      <w:r w:rsidRPr="00F6790F">
                        <w:rPr>
                          <w:b/>
                          <w:sz w:val="28"/>
                          <w:szCs w:val="28"/>
                        </w:rPr>
                        <w:t>Mental Health</w:t>
                      </w:r>
                    </w:p>
                    <w:p w:rsidR="00BA0255" w:rsidRDefault="00BA0255" w:rsidP="005D6325">
                      <w:pPr>
                        <w:jc w:val="center"/>
                        <w:rPr>
                          <w:b/>
                          <w:bCs/>
                          <w:color w:val="C00000"/>
                        </w:rPr>
                      </w:pPr>
                      <w:r>
                        <w:t>7.1 Mental Health</w:t>
                      </w:r>
                    </w:p>
                    <w:p w:rsidR="00BA0255" w:rsidRDefault="00BA0255" w:rsidP="005D6325">
                      <w:pPr>
                        <w:jc w:val="center"/>
                        <w:rPr>
                          <w:b/>
                          <w:bCs/>
                          <w:color w:val="C00000"/>
                        </w:rPr>
                      </w:pPr>
                      <w:r w:rsidRPr="53A6A528">
                        <w:rPr>
                          <w:rFonts w:ascii="Calibri" w:eastAsia="Calibri" w:hAnsi="Calibri" w:cs="Calibri"/>
                          <w:lang w:val="en-US"/>
                        </w:rPr>
                        <w:t>7.2 Mental Health First Aid Awareness Course</w:t>
                      </w:r>
                    </w:p>
                    <w:p w:rsidR="00BA0255" w:rsidRDefault="00BA0255" w:rsidP="005D6325">
                      <w:pPr>
                        <w:jc w:val="center"/>
                      </w:pPr>
                    </w:p>
                  </w:txbxContent>
                </v:textbox>
                <w10:wrap type="square" anchorx="margin"/>
              </v:shape>
            </w:pict>
          </mc:Fallback>
        </mc:AlternateContent>
      </w:r>
    </w:p>
    <w:p w:rsidR="003947CD" w:rsidRPr="00475F0C" w:rsidRDefault="003947CD" w:rsidP="00A35A79">
      <w:pPr>
        <w:spacing w:line="276" w:lineRule="auto"/>
        <w:rPr>
          <w:b/>
          <w:sz w:val="30"/>
          <w:szCs w:val="28"/>
        </w:rPr>
      </w:pPr>
    </w:p>
    <w:p w:rsidR="003947CD" w:rsidRPr="00475F0C" w:rsidRDefault="003947CD" w:rsidP="00A35A79">
      <w:pPr>
        <w:spacing w:line="276" w:lineRule="auto"/>
        <w:rPr>
          <w:b/>
          <w:sz w:val="30"/>
          <w:szCs w:val="28"/>
        </w:rPr>
      </w:pPr>
    </w:p>
    <w:p w:rsidR="003947CD" w:rsidRPr="00475F0C" w:rsidRDefault="003947CD" w:rsidP="00A35A79">
      <w:pPr>
        <w:spacing w:line="276" w:lineRule="auto"/>
        <w:rPr>
          <w:b/>
          <w:sz w:val="30"/>
          <w:szCs w:val="28"/>
        </w:rPr>
      </w:pPr>
    </w:p>
    <w:p w:rsidR="005D6325" w:rsidRPr="00475F0C" w:rsidRDefault="00911AD6" w:rsidP="00A35A79">
      <w:pPr>
        <w:spacing w:line="276" w:lineRule="auto"/>
        <w:rPr>
          <w:b/>
          <w:bCs/>
          <w:sz w:val="30"/>
          <w:szCs w:val="28"/>
        </w:rPr>
      </w:pPr>
      <w:r w:rsidRPr="00475F0C">
        <w:rPr>
          <w:bCs/>
          <w:i/>
          <w:strike/>
          <w:noProof/>
          <w:sz w:val="24"/>
          <w:lang w:eastAsia="en-GB"/>
        </w:rPr>
        <mc:AlternateContent>
          <mc:Choice Requires="wps">
            <w:drawing>
              <wp:anchor distT="45720" distB="45720" distL="114300" distR="114300" simplePos="0" relativeHeight="251674624" behindDoc="0" locked="0" layoutInCell="1" allowOverlap="1" wp14:anchorId="1A27DB3E" wp14:editId="06129E3D">
                <wp:simplePos x="0" y="0"/>
                <wp:positionH relativeFrom="margin">
                  <wp:posOffset>4829175</wp:posOffset>
                </wp:positionH>
                <wp:positionV relativeFrom="paragraph">
                  <wp:posOffset>87243</wp:posOffset>
                </wp:positionV>
                <wp:extent cx="2540635" cy="1409700"/>
                <wp:effectExtent l="0" t="0" r="1206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409700"/>
                        </a:xfrm>
                        <a:prstGeom prst="rect">
                          <a:avLst/>
                        </a:prstGeom>
                        <a:solidFill>
                          <a:srgbClr val="7030A0">
                            <a:alpha val="40000"/>
                          </a:srgbClr>
                        </a:solidFill>
                        <a:ln w="9525">
                          <a:solidFill>
                            <a:srgbClr val="000000"/>
                          </a:solidFill>
                          <a:miter lim="800000"/>
                          <a:headEnd/>
                          <a:tailEnd/>
                        </a:ln>
                      </wps:spPr>
                      <wps:txbx>
                        <w:txbxContent>
                          <w:p w:rsidR="00BA0255" w:rsidRPr="00E01671" w:rsidRDefault="00BA0255" w:rsidP="005D6325">
                            <w:pPr>
                              <w:jc w:val="center"/>
                              <w:rPr>
                                <w:b/>
                                <w:bCs/>
                                <w:sz w:val="28"/>
                                <w:szCs w:val="28"/>
                              </w:rPr>
                            </w:pPr>
                            <w:r w:rsidRPr="00E01671">
                              <w:rPr>
                                <w:b/>
                                <w:bCs/>
                                <w:sz w:val="28"/>
                                <w:szCs w:val="28"/>
                              </w:rPr>
                              <w:t>Chapter 8 – Learning Opportunities</w:t>
                            </w:r>
                          </w:p>
                          <w:p w:rsidR="00BA0255" w:rsidRPr="00E01671" w:rsidRDefault="00BA0255" w:rsidP="008C5228">
                            <w:pPr>
                              <w:jc w:val="center"/>
                            </w:pPr>
                            <w:r w:rsidRPr="00E01671">
                              <w:t>8.1 Feedback Turnaround times</w:t>
                            </w:r>
                          </w:p>
                          <w:p w:rsidR="00BA0255" w:rsidRDefault="00BA0255" w:rsidP="005D6325">
                            <w:pPr>
                              <w:jc w:val="center"/>
                              <w:rPr>
                                <w:b/>
                                <w:bCs/>
                              </w:rPr>
                            </w:pPr>
                            <w:r w:rsidRPr="00E01671">
                              <w:t>8.</w:t>
                            </w:r>
                            <w:r w:rsidR="0021748F">
                              <w:t>2</w:t>
                            </w:r>
                            <w:r w:rsidRPr="00E01671">
                              <w:t xml:space="preserve"> Student Led Staff Excellence Awards</w:t>
                            </w:r>
                          </w:p>
                          <w:p w:rsidR="00BA0255" w:rsidRDefault="00BA0255" w:rsidP="005D632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7DB3E" id="_x0000_s1032" type="#_x0000_t202" style="position:absolute;margin-left:380.25pt;margin-top:6.85pt;width:200.05pt;height:11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" fillcolor="#7030a0">
                <v:fill opacity="26214f"/>
                <v:textbox>
                  <w:txbxContent>
                    <w:p w:rsidR="00BA0255" w:rsidRPr="00E01671" w:rsidRDefault="00BA0255" w:rsidP="005D6325">
                      <w:pPr>
                        <w:jc w:val="center"/>
                        <w:rPr>
                          <w:b/>
                          <w:bCs/>
                          <w:sz w:val="28"/>
                          <w:szCs w:val="28"/>
                        </w:rPr>
                      </w:pPr>
                      <w:r w:rsidRPr="00E01671">
                        <w:rPr>
                          <w:b/>
                          <w:bCs/>
                          <w:sz w:val="28"/>
                          <w:szCs w:val="28"/>
                        </w:rPr>
                        <w:t>Chapter 8 – Learning Opportunities</w:t>
                      </w:r>
                    </w:p>
                    <w:p w:rsidR="00BA0255" w:rsidRPr="00E01671" w:rsidRDefault="00BA0255" w:rsidP="008C5228">
                      <w:pPr>
                        <w:jc w:val="center"/>
                      </w:pPr>
                      <w:r w:rsidRPr="00E01671">
                        <w:t>8.1 Feedback Turnaround times</w:t>
                      </w:r>
                    </w:p>
                    <w:p w:rsidR="00BA0255" w:rsidRDefault="00BA0255" w:rsidP="005D6325">
                      <w:pPr>
                        <w:jc w:val="center"/>
                        <w:rPr>
                          <w:b/>
                          <w:bCs/>
                        </w:rPr>
                      </w:pPr>
                      <w:r w:rsidRPr="00E01671">
                        <w:t>8.</w:t>
                      </w:r>
                      <w:r w:rsidR="0021748F">
                        <w:t>2</w:t>
                      </w:r>
                      <w:r w:rsidRPr="00E01671">
                        <w:t xml:space="preserve"> Student Led Staff Excellence Awards</w:t>
                      </w:r>
                    </w:p>
                    <w:p w:rsidR="00BA0255" w:rsidRDefault="00BA0255" w:rsidP="005D6325">
                      <w:pPr>
                        <w:jc w:val="center"/>
                      </w:pPr>
                    </w:p>
                  </w:txbxContent>
                </v:textbox>
                <w10:wrap type="square" anchorx="margin"/>
              </v:shape>
            </w:pict>
          </mc:Fallback>
        </mc:AlternateContent>
      </w:r>
    </w:p>
    <w:p w:rsidR="005D6325" w:rsidRPr="00475F0C" w:rsidRDefault="005D6325" w:rsidP="00A35A79">
      <w:pPr>
        <w:spacing w:line="276" w:lineRule="auto"/>
        <w:rPr>
          <w:b/>
          <w:bCs/>
          <w:sz w:val="30"/>
          <w:szCs w:val="28"/>
        </w:rPr>
      </w:pPr>
    </w:p>
    <w:p w:rsidR="005D6325" w:rsidRPr="00475F0C" w:rsidRDefault="005D6325" w:rsidP="00A35A79">
      <w:pPr>
        <w:spacing w:line="276" w:lineRule="auto"/>
        <w:rPr>
          <w:b/>
          <w:bCs/>
          <w:sz w:val="30"/>
          <w:szCs w:val="28"/>
        </w:rPr>
      </w:pPr>
    </w:p>
    <w:p w:rsidR="005D6325" w:rsidRPr="00475F0C" w:rsidRDefault="005D6325" w:rsidP="00A35A79">
      <w:pPr>
        <w:spacing w:line="276" w:lineRule="auto"/>
        <w:rPr>
          <w:b/>
          <w:bCs/>
          <w:sz w:val="30"/>
          <w:szCs w:val="28"/>
        </w:rPr>
      </w:pPr>
    </w:p>
    <w:p w:rsidR="005D6325" w:rsidRPr="00475F0C" w:rsidRDefault="005D6325" w:rsidP="00A35A79">
      <w:pPr>
        <w:spacing w:line="276" w:lineRule="auto"/>
        <w:rPr>
          <w:b/>
          <w:bCs/>
          <w:sz w:val="30"/>
          <w:szCs w:val="28"/>
        </w:rPr>
      </w:pPr>
    </w:p>
    <w:p w:rsidR="005D6325" w:rsidRPr="00475F0C" w:rsidRDefault="005D6325" w:rsidP="00A35A79">
      <w:pPr>
        <w:spacing w:line="276" w:lineRule="auto"/>
        <w:rPr>
          <w:b/>
          <w:bCs/>
          <w:sz w:val="30"/>
          <w:szCs w:val="28"/>
        </w:rPr>
      </w:pPr>
    </w:p>
    <w:p w:rsidR="00FD20A0" w:rsidRDefault="00FD20A0" w:rsidP="00A35A79">
      <w:pPr>
        <w:pStyle w:val="Default"/>
        <w:spacing w:line="276" w:lineRule="auto"/>
        <w:rPr>
          <w:highlight w:val="green"/>
        </w:rPr>
      </w:pPr>
      <w:r w:rsidRPr="008C5228">
        <w:rPr>
          <w:highlight w:val="green"/>
        </w:rPr>
        <w:br/>
      </w:r>
    </w:p>
    <w:p w:rsidR="001444CE" w:rsidRDefault="001444CE" w:rsidP="00A35A79">
      <w:pPr>
        <w:pStyle w:val="Default"/>
        <w:spacing w:line="276" w:lineRule="auto"/>
        <w:rPr>
          <w:highlight w:val="green"/>
        </w:rPr>
      </w:pPr>
    </w:p>
    <w:p w:rsidR="001444CE" w:rsidRDefault="001444CE" w:rsidP="00A35A79">
      <w:pPr>
        <w:pStyle w:val="Default"/>
        <w:spacing w:line="276" w:lineRule="auto"/>
        <w:rPr>
          <w:highlight w:val="green"/>
        </w:rPr>
      </w:pPr>
    </w:p>
    <w:p w:rsidR="001444CE" w:rsidRDefault="001444CE" w:rsidP="00A35A79">
      <w:pPr>
        <w:pStyle w:val="Default"/>
        <w:spacing w:line="276" w:lineRule="auto"/>
        <w:rPr>
          <w:highlight w:val="green"/>
        </w:rPr>
      </w:pPr>
    </w:p>
    <w:p w:rsidR="001444CE" w:rsidRDefault="001444CE" w:rsidP="00A35A79">
      <w:pPr>
        <w:pStyle w:val="Default"/>
        <w:spacing w:line="276" w:lineRule="auto"/>
        <w:rPr>
          <w:highlight w:val="green"/>
        </w:rPr>
      </w:pPr>
    </w:p>
    <w:p w:rsidR="001444CE" w:rsidRPr="008C5228" w:rsidRDefault="001444CE" w:rsidP="00A35A79">
      <w:pPr>
        <w:pStyle w:val="Default"/>
        <w:spacing w:line="276" w:lineRule="auto"/>
        <w:rPr>
          <w:highlight w:val="green"/>
        </w:rPr>
      </w:pPr>
    </w:p>
    <w:p w:rsidR="009C0230" w:rsidRPr="00AC4347" w:rsidRDefault="009C0230" w:rsidP="00AC4347">
      <w:pPr>
        <w:jc w:val="both"/>
        <w:rPr>
          <w:rFonts w:asciiTheme="majorHAnsi" w:eastAsiaTheme="majorEastAsia" w:hAnsiTheme="majorHAnsi" w:cstheme="majorBidi"/>
          <w:b/>
          <w:color w:val="7030A0"/>
          <w:sz w:val="36"/>
          <w:szCs w:val="36"/>
        </w:rPr>
      </w:pPr>
      <w:r w:rsidRPr="00AC4347">
        <w:rPr>
          <w:rFonts w:asciiTheme="majorHAnsi" w:eastAsiaTheme="majorEastAsia" w:hAnsiTheme="majorHAnsi" w:cstheme="majorBidi"/>
          <w:b/>
          <w:color w:val="7030A0"/>
          <w:sz w:val="36"/>
          <w:szCs w:val="36"/>
        </w:rPr>
        <w:t xml:space="preserve">Chapter One - </w:t>
      </w:r>
      <w:r w:rsidR="008A7EEF">
        <w:rPr>
          <w:rFonts w:asciiTheme="majorHAnsi" w:eastAsiaTheme="majorEastAsia" w:hAnsiTheme="majorHAnsi" w:cstheme="majorBidi"/>
          <w:b/>
          <w:color w:val="7030A0"/>
          <w:sz w:val="36"/>
          <w:szCs w:val="36"/>
        </w:rPr>
        <w:t>Methodology</w:t>
      </w:r>
    </w:p>
    <w:p w:rsidR="009C0230" w:rsidRDefault="00F6790F" w:rsidP="009C0230">
      <w:pPr>
        <w:pStyle w:val="Heading1"/>
        <w:numPr>
          <w:ilvl w:val="1"/>
          <w:numId w:val="30"/>
        </w:numPr>
        <w:rPr>
          <w:color w:val="7030A0"/>
          <w:sz w:val="34"/>
          <w:szCs w:val="34"/>
        </w:rPr>
      </w:pPr>
      <w:r>
        <w:rPr>
          <w:color w:val="7030A0"/>
          <w:sz w:val="34"/>
          <w:szCs w:val="34"/>
        </w:rPr>
        <w:t>Review of the p</w:t>
      </w:r>
      <w:r w:rsidR="009C0230" w:rsidRPr="009C0230">
        <w:rPr>
          <w:color w:val="7030A0"/>
          <w:sz w:val="34"/>
          <w:szCs w:val="34"/>
        </w:rPr>
        <w:t>revious Annual Student Written Submission and action plan</w:t>
      </w:r>
    </w:p>
    <w:p w:rsidR="00F6790F" w:rsidRDefault="00F6790F" w:rsidP="001444CE">
      <w:pPr>
        <w:jc w:val="both"/>
        <w:rPr>
          <w:rFonts w:ascii="Calibri" w:eastAsia="Calibri" w:hAnsi="Calibri" w:cs="Calibri"/>
          <w:sz w:val="24"/>
        </w:rPr>
      </w:pPr>
      <w:r>
        <w:rPr>
          <w:rFonts w:ascii="Calibri" w:eastAsia="Calibri" w:hAnsi="Calibri" w:cs="Calibri"/>
          <w:sz w:val="24"/>
        </w:rPr>
        <w:t xml:space="preserve">The National Students Council is made of 25 members – these are the 24 Student Voice Representatives representing a range of programmes and centres and Ahmed Dar, a recent BPP University graduate and full-time President of BPP University Students’ Association.  </w:t>
      </w:r>
    </w:p>
    <w:p w:rsidR="001444CE" w:rsidRDefault="00F6790F" w:rsidP="001444CE">
      <w:pPr>
        <w:jc w:val="both"/>
        <w:rPr>
          <w:sz w:val="24"/>
          <w:szCs w:val="24"/>
        </w:rPr>
      </w:pPr>
      <w:r w:rsidRPr="005C70C1">
        <w:rPr>
          <w:rFonts w:ascii="Calibri" w:eastAsia="Calibri" w:hAnsi="Calibri" w:cs="Calibri"/>
          <w:sz w:val="24"/>
          <w:szCs w:val="24"/>
        </w:rPr>
        <w:br/>
        <w:t>The National Student Council</w:t>
      </w:r>
      <w:r w:rsidR="00E57B24" w:rsidRPr="005C70C1">
        <w:rPr>
          <w:sz w:val="24"/>
          <w:szCs w:val="24"/>
        </w:rPr>
        <w:t xml:space="preserve"> spent a </w:t>
      </w:r>
      <w:r w:rsidR="005C70C1">
        <w:rPr>
          <w:sz w:val="24"/>
          <w:szCs w:val="24"/>
        </w:rPr>
        <w:t>large</w:t>
      </w:r>
      <w:r w:rsidR="00E57B24" w:rsidRPr="005C70C1">
        <w:rPr>
          <w:sz w:val="24"/>
          <w:szCs w:val="24"/>
        </w:rPr>
        <w:t xml:space="preserve"> amount of time reading through the previous Student Written Submission and the response document and action plan that BPP’s Head of Student Experience</w:t>
      </w:r>
      <w:r w:rsidR="00BA0255">
        <w:rPr>
          <w:sz w:val="24"/>
          <w:szCs w:val="24"/>
        </w:rPr>
        <w:t>, Shahban Aziz</w:t>
      </w:r>
      <w:r w:rsidR="00E57B24" w:rsidRPr="005C70C1">
        <w:rPr>
          <w:sz w:val="24"/>
          <w:szCs w:val="24"/>
        </w:rPr>
        <w:t xml:space="preserve"> </w:t>
      </w:r>
      <w:r w:rsidR="005C70C1">
        <w:rPr>
          <w:sz w:val="24"/>
          <w:szCs w:val="24"/>
        </w:rPr>
        <w:t>kindly presented.  This comprehensive document shows that most actions have been successfully completed – for example the appointment of a Student Voice Manager – and that all others are on track.  The National Student Council is pleased to sign off last year’s Student Written Submission and action plan and thanks all staff at BPP University for the prompt response in completing all actions.</w:t>
      </w:r>
      <w:r w:rsidR="00911AD6">
        <w:rPr>
          <w:sz w:val="24"/>
          <w:szCs w:val="24"/>
        </w:rPr>
        <w:t xml:space="preserve">  Where certain items are on-track, these are clearly mentioned within this document as affirmations.</w:t>
      </w:r>
    </w:p>
    <w:p w:rsidR="009C0230" w:rsidRDefault="005C70C1" w:rsidP="001444CE">
      <w:pPr>
        <w:jc w:val="center"/>
      </w:pPr>
      <w:r>
        <w:rPr>
          <w:sz w:val="24"/>
          <w:szCs w:val="24"/>
        </w:rPr>
        <w:t xml:space="preserve">Unlike the previous Student Written Submission which marked aims separately to recommendations, we have decided to use the following three areas to highlight key positives, recognitions </w:t>
      </w:r>
      <w:r w:rsidR="00911AD6">
        <w:rPr>
          <w:sz w:val="24"/>
          <w:szCs w:val="24"/>
        </w:rPr>
        <w:t>and</w:t>
      </w:r>
      <w:r>
        <w:rPr>
          <w:sz w:val="24"/>
          <w:szCs w:val="24"/>
        </w:rPr>
        <w:t xml:space="preserve"> recommendations.</w:t>
      </w:r>
      <w:r w:rsidR="00911AD6">
        <w:rPr>
          <w:sz w:val="24"/>
          <w:szCs w:val="24"/>
        </w:rPr>
        <w:br/>
      </w:r>
      <w:r w:rsidR="009D30F0">
        <w:rPr>
          <w:noProof/>
          <w:lang w:eastAsia="en-GB"/>
        </w:rPr>
        <w:drawing>
          <wp:inline distT="0" distB="0" distL="0" distR="0" wp14:anchorId="407C5A52" wp14:editId="7DA1C225">
            <wp:extent cx="3446451" cy="2006600"/>
            <wp:effectExtent l="19050" t="19050" r="2095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6451" cy="2006600"/>
                    </a:xfrm>
                    <a:prstGeom prst="rect">
                      <a:avLst/>
                    </a:prstGeom>
                    <a:noFill/>
                    <a:ln w="12700">
                      <a:solidFill>
                        <a:srgbClr val="7030A0"/>
                      </a:solidFill>
                    </a:ln>
                  </pic:spPr>
                </pic:pic>
              </a:graphicData>
            </a:graphic>
          </wp:inline>
        </w:drawing>
      </w:r>
      <w:r w:rsidR="00911AD6">
        <w:br/>
      </w:r>
      <w:r w:rsidR="00911AD6" w:rsidRPr="00911AD6">
        <w:rPr>
          <w:color w:val="7030A0"/>
        </w:rPr>
        <w:t>Source www.qaa.ac.uk</w:t>
      </w:r>
    </w:p>
    <w:p w:rsidR="4A3B801B" w:rsidRPr="009C0230" w:rsidRDefault="00A35A79" w:rsidP="00A35A79">
      <w:pPr>
        <w:pStyle w:val="Heading1"/>
        <w:spacing w:line="276" w:lineRule="auto"/>
        <w:jc w:val="both"/>
        <w:rPr>
          <w:color w:val="7030A0"/>
          <w:sz w:val="34"/>
        </w:rPr>
      </w:pPr>
      <w:r w:rsidRPr="009C0230">
        <w:rPr>
          <w:color w:val="7030A0"/>
          <w:sz w:val="34"/>
        </w:rPr>
        <w:t>1.2</w:t>
      </w:r>
      <w:r w:rsidR="4A3B801B" w:rsidRPr="009C0230">
        <w:rPr>
          <w:color w:val="7030A0"/>
          <w:sz w:val="34"/>
        </w:rPr>
        <w:t xml:space="preserve"> Feedback Sources</w:t>
      </w:r>
    </w:p>
    <w:p w:rsidR="4A3B801B" w:rsidRPr="00475F0C" w:rsidRDefault="00911AD6" w:rsidP="00A35A79">
      <w:pPr>
        <w:spacing w:line="276" w:lineRule="auto"/>
        <w:jc w:val="both"/>
        <w:rPr>
          <w:sz w:val="24"/>
        </w:rPr>
      </w:pPr>
      <w:r>
        <w:rPr>
          <w:rFonts w:ascii="Calibri" w:eastAsia="Calibri" w:hAnsi="Calibri" w:cs="Calibri"/>
          <w:sz w:val="24"/>
        </w:rPr>
        <w:t xml:space="preserve">The President and Student Voice representatives created this </w:t>
      </w:r>
      <w:r w:rsidR="4A3B801B" w:rsidRPr="00475F0C">
        <w:rPr>
          <w:rFonts w:ascii="Calibri" w:eastAsia="Calibri" w:hAnsi="Calibri" w:cs="Calibri"/>
          <w:sz w:val="24"/>
        </w:rPr>
        <w:t xml:space="preserve">Student </w:t>
      </w:r>
      <w:r>
        <w:rPr>
          <w:rFonts w:ascii="Calibri" w:eastAsia="Calibri" w:hAnsi="Calibri" w:cs="Calibri"/>
          <w:sz w:val="24"/>
        </w:rPr>
        <w:t xml:space="preserve">Written </w:t>
      </w:r>
      <w:r w:rsidR="4A3B801B" w:rsidRPr="00475F0C">
        <w:rPr>
          <w:rFonts w:ascii="Calibri" w:eastAsia="Calibri" w:hAnsi="Calibri" w:cs="Calibri"/>
          <w:sz w:val="24"/>
        </w:rPr>
        <w:t xml:space="preserve">Submission </w:t>
      </w:r>
      <w:r>
        <w:rPr>
          <w:rFonts w:ascii="Calibri" w:eastAsia="Calibri" w:hAnsi="Calibri" w:cs="Calibri"/>
          <w:sz w:val="24"/>
        </w:rPr>
        <w:t xml:space="preserve">having reviewed </w:t>
      </w:r>
      <w:r w:rsidR="4A3B801B" w:rsidRPr="00475F0C">
        <w:rPr>
          <w:rFonts w:ascii="Calibri" w:eastAsia="Calibri" w:hAnsi="Calibri" w:cs="Calibri"/>
          <w:sz w:val="24"/>
        </w:rPr>
        <w:t xml:space="preserve">a wide range of sources </w:t>
      </w:r>
      <w:r>
        <w:rPr>
          <w:rFonts w:ascii="Calibri" w:eastAsia="Calibri" w:hAnsi="Calibri" w:cs="Calibri"/>
          <w:sz w:val="24"/>
        </w:rPr>
        <w:t xml:space="preserve">of information </w:t>
      </w:r>
      <w:r w:rsidR="4A3B801B" w:rsidRPr="00475F0C">
        <w:rPr>
          <w:rFonts w:ascii="Calibri" w:eastAsia="Calibri" w:hAnsi="Calibri" w:cs="Calibri"/>
          <w:sz w:val="24"/>
        </w:rPr>
        <w:t xml:space="preserve">from across the University. The following documents were reviewed by the Student Representatives. </w:t>
      </w:r>
    </w:p>
    <w:p w:rsidR="4A3B801B" w:rsidRPr="00475F0C" w:rsidRDefault="4A3B801B" w:rsidP="00A35A79">
      <w:pPr>
        <w:pStyle w:val="ListParagraph"/>
        <w:numPr>
          <w:ilvl w:val="0"/>
          <w:numId w:val="1"/>
        </w:numPr>
        <w:spacing w:line="276" w:lineRule="auto"/>
        <w:jc w:val="both"/>
        <w:rPr>
          <w:sz w:val="24"/>
        </w:rPr>
      </w:pPr>
      <w:r w:rsidRPr="00475F0C">
        <w:rPr>
          <w:rFonts w:eastAsia="Calibri"/>
          <w:sz w:val="24"/>
        </w:rPr>
        <w:t>Previous Student</w:t>
      </w:r>
      <w:r w:rsidR="00911AD6">
        <w:rPr>
          <w:rFonts w:eastAsia="Calibri"/>
          <w:sz w:val="24"/>
        </w:rPr>
        <w:t xml:space="preserve"> Written</w:t>
      </w:r>
      <w:r w:rsidRPr="00475F0C">
        <w:rPr>
          <w:rFonts w:eastAsia="Calibri"/>
          <w:sz w:val="24"/>
        </w:rPr>
        <w:t xml:space="preserve"> Submission 2016 -17</w:t>
      </w:r>
      <w:r w:rsidR="00911AD6">
        <w:rPr>
          <w:rFonts w:eastAsia="Calibri"/>
          <w:sz w:val="24"/>
        </w:rPr>
        <w:t>;</w:t>
      </w:r>
    </w:p>
    <w:p w:rsidR="4A3B801B" w:rsidRPr="00475F0C" w:rsidRDefault="4A3B801B" w:rsidP="00A35A79">
      <w:pPr>
        <w:pStyle w:val="ListParagraph"/>
        <w:numPr>
          <w:ilvl w:val="0"/>
          <w:numId w:val="1"/>
        </w:numPr>
        <w:spacing w:line="276" w:lineRule="auto"/>
        <w:jc w:val="both"/>
        <w:rPr>
          <w:sz w:val="24"/>
        </w:rPr>
      </w:pPr>
      <w:r w:rsidRPr="00475F0C">
        <w:rPr>
          <w:sz w:val="24"/>
        </w:rPr>
        <w:t>Minutes of the Student Staff Liaison Committees</w:t>
      </w:r>
      <w:r w:rsidR="00911AD6">
        <w:rPr>
          <w:sz w:val="24"/>
        </w:rPr>
        <w:t>;</w:t>
      </w:r>
    </w:p>
    <w:p w:rsidR="009C0230" w:rsidRPr="009C0230" w:rsidRDefault="4A3B801B" w:rsidP="009C0230">
      <w:pPr>
        <w:pStyle w:val="ListParagraph"/>
        <w:numPr>
          <w:ilvl w:val="0"/>
          <w:numId w:val="1"/>
        </w:numPr>
        <w:spacing w:line="276" w:lineRule="auto"/>
        <w:jc w:val="both"/>
        <w:rPr>
          <w:sz w:val="24"/>
        </w:rPr>
      </w:pPr>
      <w:r w:rsidRPr="00475F0C">
        <w:rPr>
          <w:rFonts w:eastAsia="Calibri"/>
          <w:sz w:val="24"/>
        </w:rPr>
        <w:t>March 2018 Student Experience Survey</w:t>
      </w:r>
      <w:r w:rsidR="00911AD6">
        <w:rPr>
          <w:rFonts w:eastAsia="Calibri"/>
          <w:sz w:val="24"/>
        </w:rPr>
        <w:t>;</w:t>
      </w:r>
    </w:p>
    <w:p w:rsidR="4A3B801B" w:rsidRPr="00475F0C" w:rsidRDefault="00911AD6" w:rsidP="00A35A79">
      <w:pPr>
        <w:pStyle w:val="ListParagraph"/>
        <w:numPr>
          <w:ilvl w:val="0"/>
          <w:numId w:val="1"/>
        </w:numPr>
        <w:spacing w:line="276" w:lineRule="auto"/>
        <w:jc w:val="both"/>
        <w:rPr>
          <w:sz w:val="24"/>
        </w:rPr>
      </w:pPr>
      <w:r>
        <w:rPr>
          <w:rFonts w:eastAsia="Calibri"/>
          <w:sz w:val="24"/>
        </w:rPr>
        <w:t xml:space="preserve">July </w:t>
      </w:r>
      <w:r w:rsidRPr="00475F0C">
        <w:rPr>
          <w:rFonts w:eastAsia="Calibri"/>
          <w:sz w:val="24"/>
        </w:rPr>
        <w:t xml:space="preserve">2018 </w:t>
      </w:r>
      <w:r w:rsidR="4A3B801B" w:rsidRPr="00475F0C">
        <w:rPr>
          <w:rFonts w:eastAsia="Calibri"/>
          <w:sz w:val="24"/>
        </w:rPr>
        <w:t xml:space="preserve">National Student Survey </w:t>
      </w:r>
      <w:r w:rsidR="00C3660B">
        <w:rPr>
          <w:rFonts w:eastAsia="Calibri"/>
          <w:sz w:val="24"/>
        </w:rPr>
        <w:t>Results</w:t>
      </w:r>
      <w:r>
        <w:rPr>
          <w:rFonts w:eastAsia="Calibri"/>
          <w:sz w:val="24"/>
        </w:rPr>
        <w:t>;</w:t>
      </w:r>
      <w:r w:rsidR="00C3660B">
        <w:rPr>
          <w:rFonts w:eastAsia="Calibri"/>
          <w:sz w:val="24"/>
        </w:rPr>
        <w:t xml:space="preserve"> </w:t>
      </w:r>
    </w:p>
    <w:p w:rsidR="00E5118D" w:rsidRPr="00E5118D" w:rsidRDefault="00E5118D" w:rsidP="00A35A79">
      <w:pPr>
        <w:pStyle w:val="ListParagraph"/>
        <w:numPr>
          <w:ilvl w:val="0"/>
          <w:numId w:val="1"/>
        </w:numPr>
        <w:spacing w:line="276" w:lineRule="auto"/>
        <w:jc w:val="both"/>
        <w:rPr>
          <w:sz w:val="24"/>
        </w:rPr>
      </w:pPr>
      <w:r>
        <w:rPr>
          <w:rFonts w:eastAsia="Calibri"/>
          <w:sz w:val="24"/>
        </w:rPr>
        <w:t>Students’ own experiences</w:t>
      </w:r>
      <w:r w:rsidR="00911AD6">
        <w:rPr>
          <w:rFonts w:eastAsia="Calibri"/>
          <w:sz w:val="24"/>
        </w:rPr>
        <w:t xml:space="preserve"> and triangulated formal and informal feedback from fellow students; and </w:t>
      </w:r>
    </w:p>
    <w:p w:rsidR="00E5118D" w:rsidRPr="00475F0C" w:rsidRDefault="00911AD6" w:rsidP="00A35A79">
      <w:pPr>
        <w:pStyle w:val="ListParagraph"/>
        <w:numPr>
          <w:ilvl w:val="0"/>
          <w:numId w:val="1"/>
        </w:numPr>
        <w:spacing w:line="276" w:lineRule="auto"/>
        <w:jc w:val="both"/>
        <w:rPr>
          <w:sz w:val="24"/>
        </w:rPr>
      </w:pPr>
      <w:r>
        <w:rPr>
          <w:rFonts w:eastAsia="Calibri"/>
          <w:sz w:val="24"/>
        </w:rPr>
        <w:t xml:space="preserve">Feedback from </w:t>
      </w:r>
      <w:r w:rsidR="00E5118D">
        <w:rPr>
          <w:rFonts w:eastAsia="Calibri"/>
          <w:sz w:val="24"/>
        </w:rPr>
        <w:t>Focus Groups</w:t>
      </w:r>
      <w:r w:rsidR="004275FA">
        <w:rPr>
          <w:rFonts w:eastAsia="Calibri"/>
          <w:sz w:val="24"/>
        </w:rPr>
        <w:t>.</w:t>
      </w:r>
    </w:p>
    <w:p w:rsidR="4A3B801B" w:rsidRDefault="4A3B801B" w:rsidP="00A35A79">
      <w:pPr>
        <w:spacing w:line="276" w:lineRule="auto"/>
        <w:jc w:val="both"/>
        <w:rPr>
          <w:rFonts w:ascii="Calibri" w:eastAsia="Calibri" w:hAnsi="Calibri" w:cs="Calibri"/>
          <w:sz w:val="24"/>
        </w:rPr>
      </w:pPr>
    </w:p>
    <w:p w:rsidR="009C0230" w:rsidRPr="009C0230" w:rsidRDefault="009C0230" w:rsidP="009C0230">
      <w:pPr>
        <w:rPr>
          <w:rFonts w:asciiTheme="majorHAnsi" w:eastAsiaTheme="majorEastAsia" w:hAnsiTheme="majorHAnsi" w:cstheme="majorBidi"/>
          <w:color w:val="7030A0"/>
          <w:sz w:val="34"/>
          <w:szCs w:val="32"/>
        </w:rPr>
      </w:pPr>
      <w:r w:rsidRPr="009C0230">
        <w:rPr>
          <w:rFonts w:asciiTheme="majorHAnsi" w:eastAsiaTheme="majorEastAsia" w:hAnsiTheme="majorHAnsi" w:cstheme="majorBidi"/>
          <w:color w:val="7030A0"/>
          <w:sz w:val="34"/>
          <w:szCs w:val="32"/>
        </w:rPr>
        <w:t>1.3 “You Said, We Did</w:t>
      </w:r>
      <w:r w:rsidR="00911AD6">
        <w:rPr>
          <w:rFonts w:asciiTheme="majorHAnsi" w:eastAsiaTheme="majorEastAsia" w:hAnsiTheme="majorHAnsi" w:cstheme="majorBidi"/>
          <w:color w:val="7030A0"/>
          <w:sz w:val="34"/>
          <w:szCs w:val="32"/>
        </w:rPr>
        <w:t>”</w:t>
      </w:r>
    </w:p>
    <w:p w:rsidR="00DB1845" w:rsidRDefault="00911AD6" w:rsidP="00A35A79">
      <w:pPr>
        <w:spacing w:line="276" w:lineRule="auto"/>
        <w:jc w:val="both"/>
        <w:rPr>
          <w:rFonts w:ascii="Calibri" w:eastAsia="Calibri" w:hAnsi="Calibri" w:cs="Calibri"/>
          <w:sz w:val="24"/>
        </w:rPr>
      </w:pPr>
      <w:r>
        <w:rPr>
          <w:rFonts w:ascii="Calibri" w:eastAsia="Calibri" w:hAnsi="Calibri" w:cs="Calibri"/>
          <w:sz w:val="24"/>
        </w:rPr>
        <w:t>The most important part of any feedback mechanism is completing the feedback loop</w:t>
      </w:r>
      <w:r w:rsidR="00DB1845">
        <w:rPr>
          <w:rFonts w:ascii="Calibri" w:eastAsia="Calibri" w:hAnsi="Calibri" w:cs="Calibri"/>
          <w:sz w:val="24"/>
        </w:rPr>
        <w:t xml:space="preserve"> and BPP University are leaders in ensuring that this happens</w:t>
      </w:r>
      <w:r>
        <w:rPr>
          <w:rFonts w:ascii="Calibri" w:eastAsia="Calibri" w:hAnsi="Calibri" w:cs="Calibri"/>
          <w:sz w:val="24"/>
        </w:rPr>
        <w:t>.</w:t>
      </w:r>
      <w:r w:rsidR="00DB1845">
        <w:rPr>
          <w:rFonts w:ascii="Calibri" w:eastAsia="Calibri" w:hAnsi="Calibri" w:cs="Calibri"/>
          <w:sz w:val="24"/>
        </w:rPr>
        <w:t xml:space="preserve">  Student Voice representatives who study post-graduate courses at BPP and who have studied elsewhere commented that their previous Universities were not as effective in taking on board feedback and responding to students with details of actions taken.</w:t>
      </w:r>
    </w:p>
    <w:p w:rsidR="009C0230" w:rsidRDefault="00DB1845" w:rsidP="00A35A79">
      <w:pPr>
        <w:spacing w:line="276" w:lineRule="auto"/>
        <w:jc w:val="both"/>
        <w:rPr>
          <w:rFonts w:ascii="Calibri" w:eastAsia="Calibri" w:hAnsi="Calibri" w:cs="Calibri"/>
          <w:sz w:val="24"/>
        </w:rPr>
      </w:pPr>
      <w:r w:rsidRPr="00DB1845">
        <w:rPr>
          <w:rFonts w:ascii="Calibri" w:eastAsia="Calibri" w:hAnsi="Calibri" w:cs="Calibri"/>
          <w:b/>
          <w:sz w:val="24"/>
        </w:rPr>
        <w:t>Affirmation:</w:t>
      </w:r>
      <w:r>
        <w:rPr>
          <w:rFonts w:ascii="Calibri" w:eastAsia="Calibri" w:hAnsi="Calibri" w:cs="Calibri"/>
          <w:sz w:val="24"/>
        </w:rPr>
        <w:t xml:space="preserve"> </w:t>
      </w:r>
      <w:r w:rsidR="00911AD6">
        <w:rPr>
          <w:rFonts w:ascii="Calibri" w:eastAsia="Calibri" w:hAnsi="Calibri" w:cs="Calibri"/>
          <w:sz w:val="24"/>
        </w:rPr>
        <w:t xml:space="preserve">Student Representatives are pleased to see numerous “You Said, We Did” and “Did You Know” posters across the university and request that </w:t>
      </w:r>
      <w:r w:rsidR="00C813ED">
        <w:rPr>
          <w:rFonts w:ascii="Calibri" w:eastAsia="Calibri" w:hAnsi="Calibri" w:cs="Calibri"/>
          <w:sz w:val="24"/>
        </w:rPr>
        <w:t xml:space="preserve">new posters </w:t>
      </w:r>
      <w:r w:rsidR="00911AD6">
        <w:rPr>
          <w:rFonts w:ascii="Calibri" w:eastAsia="Calibri" w:hAnsi="Calibri" w:cs="Calibri"/>
          <w:sz w:val="24"/>
        </w:rPr>
        <w:t xml:space="preserve">are put up regularly in-centre and on the VLE </w:t>
      </w:r>
      <w:r>
        <w:rPr>
          <w:rFonts w:ascii="Calibri" w:eastAsia="Calibri" w:hAnsi="Calibri" w:cs="Calibri"/>
          <w:sz w:val="24"/>
        </w:rPr>
        <w:t xml:space="preserve">to enable all students to understand that feedback is being taken on board.  </w:t>
      </w:r>
    </w:p>
    <w:p w:rsidR="00DB1845" w:rsidRDefault="00DB1845" w:rsidP="00A35A79">
      <w:pPr>
        <w:spacing w:line="276" w:lineRule="auto"/>
        <w:jc w:val="both"/>
        <w:rPr>
          <w:rFonts w:ascii="Calibri" w:eastAsia="Calibri" w:hAnsi="Calibri" w:cs="Calibri"/>
          <w:sz w:val="24"/>
        </w:rPr>
        <w:sectPr w:rsidR="00DB1845" w:rsidSect="00E1217E">
          <w:headerReference w:type="default" r:id="rId16"/>
          <w:footerReference w:type="default" r:id="rId17"/>
          <w:pgSz w:w="16838" w:h="11906" w:orient="landscape"/>
          <w:pgMar w:top="1440" w:right="1440" w:bottom="1440" w:left="1440" w:header="708" w:footer="708" w:gutter="0"/>
          <w:pgBorders w:display="notFirstPage" w:offsetFrom="page">
            <w:top w:val="single" w:sz="6" w:space="24" w:color="7030A0"/>
            <w:left w:val="single" w:sz="6" w:space="24" w:color="7030A0"/>
            <w:bottom w:val="single" w:sz="6" w:space="24" w:color="7030A0"/>
            <w:right w:val="single" w:sz="6" w:space="24" w:color="7030A0"/>
          </w:pgBorders>
          <w:cols w:space="708"/>
          <w:docGrid w:linePitch="360"/>
        </w:sectPr>
      </w:pPr>
    </w:p>
    <w:p w:rsidR="00AC4347" w:rsidRPr="00AC4347" w:rsidRDefault="00AC4347" w:rsidP="00AC4347">
      <w:pPr>
        <w:jc w:val="both"/>
        <w:rPr>
          <w:rFonts w:asciiTheme="majorHAnsi" w:eastAsiaTheme="majorEastAsia" w:hAnsiTheme="majorHAnsi" w:cstheme="majorBidi"/>
          <w:b/>
          <w:color w:val="7030A0"/>
          <w:sz w:val="36"/>
          <w:szCs w:val="36"/>
        </w:rPr>
      </w:pPr>
      <w:r w:rsidRPr="00AC4347">
        <w:rPr>
          <w:rFonts w:asciiTheme="majorHAnsi" w:eastAsiaTheme="majorEastAsia" w:hAnsiTheme="majorHAnsi" w:cstheme="majorBidi"/>
          <w:b/>
          <w:color w:val="7030A0"/>
          <w:sz w:val="36"/>
          <w:szCs w:val="36"/>
        </w:rPr>
        <w:t xml:space="preserve">Chapter Two - </w:t>
      </w:r>
      <w:r w:rsidR="008A7EEF">
        <w:rPr>
          <w:rFonts w:asciiTheme="majorHAnsi" w:eastAsiaTheme="majorEastAsia" w:hAnsiTheme="majorHAnsi" w:cstheme="majorBidi"/>
          <w:b/>
          <w:color w:val="7030A0"/>
          <w:sz w:val="36"/>
          <w:szCs w:val="36"/>
        </w:rPr>
        <w:t>Training</w:t>
      </w:r>
    </w:p>
    <w:p w:rsidR="6F47E283" w:rsidRPr="009C0230" w:rsidRDefault="6F47E283" w:rsidP="00A35A79">
      <w:pPr>
        <w:pStyle w:val="Heading1"/>
        <w:spacing w:line="276" w:lineRule="auto"/>
        <w:jc w:val="both"/>
        <w:rPr>
          <w:color w:val="7030A0"/>
          <w:sz w:val="34"/>
        </w:rPr>
      </w:pPr>
      <w:r w:rsidRPr="009C0230">
        <w:rPr>
          <w:color w:val="7030A0"/>
          <w:sz w:val="34"/>
        </w:rPr>
        <w:t xml:space="preserve">2.1 Student </w:t>
      </w:r>
      <w:r w:rsidR="00A35A79" w:rsidRPr="009C0230">
        <w:rPr>
          <w:color w:val="7030A0"/>
          <w:sz w:val="34"/>
        </w:rPr>
        <w:t>Voice Representative Training</w:t>
      </w:r>
    </w:p>
    <w:p w:rsidR="6F47E283" w:rsidRPr="00475F0C" w:rsidRDefault="00B909F0" w:rsidP="00A35A79">
      <w:pPr>
        <w:spacing w:line="276" w:lineRule="auto"/>
        <w:jc w:val="both"/>
        <w:rPr>
          <w:sz w:val="24"/>
        </w:rPr>
      </w:pPr>
      <w:r>
        <w:rPr>
          <w:rFonts w:ascii="Calibri" w:eastAsia="Calibri" w:hAnsi="Calibri" w:cs="Calibri"/>
          <w:b/>
          <w:i/>
          <w:sz w:val="24"/>
        </w:rPr>
        <w:t>Good Practice</w:t>
      </w:r>
      <w:r w:rsidR="00AC4347">
        <w:rPr>
          <w:rFonts w:ascii="Calibri" w:eastAsia="Calibri" w:hAnsi="Calibri" w:cs="Calibri"/>
          <w:sz w:val="24"/>
        </w:rPr>
        <w:t xml:space="preserve"> </w:t>
      </w:r>
      <w:r w:rsidR="6F47E283" w:rsidRPr="00475F0C">
        <w:rPr>
          <w:rFonts w:ascii="Calibri" w:eastAsia="Calibri" w:hAnsi="Calibri" w:cs="Calibri"/>
          <w:sz w:val="24"/>
        </w:rPr>
        <w:t xml:space="preserve">A </w:t>
      </w:r>
      <w:r w:rsidR="00C813ED">
        <w:rPr>
          <w:rFonts w:ascii="Calibri" w:eastAsia="Calibri" w:hAnsi="Calibri" w:cs="Calibri"/>
          <w:sz w:val="24"/>
        </w:rPr>
        <w:t xml:space="preserve">comprehensive </w:t>
      </w:r>
      <w:r w:rsidR="6F47E283" w:rsidRPr="00475F0C">
        <w:rPr>
          <w:rFonts w:ascii="Calibri" w:eastAsia="Calibri" w:hAnsi="Calibri" w:cs="Calibri"/>
          <w:sz w:val="24"/>
        </w:rPr>
        <w:t xml:space="preserve">Student </w:t>
      </w:r>
      <w:r w:rsidR="00C813ED">
        <w:rPr>
          <w:rFonts w:ascii="Calibri" w:eastAsia="Calibri" w:hAnsi="Calibri" w:cs="Calibri"/>
          <w:sz w:val="24"/>
        </w:rPr>
        <w:t xml:space="preserve">Written </w:t>
      </w:r>
      <w:r w:rsidR="6F47E283" w:rsidRPr="00475F0C">
        <w:rPr>
          <w:rFonts w:ascii="Calibri" w:eastAsia="Calibri" w:hAnsi="Calibri" w:cs="Calibri"/>
          <w:sz w:val="24"/>
        </w:rPr>
        <w:t>Submission has been produced each year by the BPP Students’ Association sin</w:t>
      </w:r>
      <w:r w:rsidR="00C813ED">
        <w:rPr>
          <w:rFonts w:ascii="Calibri" w:eastAsia="Calibri" w:hAnsi="Calibri" w:cs="Calibri"/>
          <w:sz w:val="24"/>
        </w:rPr>
        <w:t xml:space="preserve">ce the </w:t>
      </w:r>
      <w:r w:rsidR="00B76B59" w:rsidRPr="00475F0C">
        <w:rPr>
          <w:rFonts w:ascii="Calibri" w:eastAsia="Calibri" w:hAnsi="Calibri" w:cs="Calibri"/>
          <w:sz w:val="24"/>
        </w:rPr>
        <w:t xml:space="preserve">QAA review in 2012. </w:t>
      </w:r>
    </w:p>
    <w:p w:rsidR="6F47E283" w:rsidRDefault="6F47E283" w:rsidP="00A35A79">
      <w:pPr>
        <w:spacing w:line="276" w:lineRule="auto"/>
        <w:jc w:val="both"/>
        <w:rPr>
          <w:rFonts w:ascii="Calibri" w:eastAsia="Calibri" w:hAnsi="Calibri" w:cs="Calibri"/>
          <w:sz w:val="24"/>
        </w:rPr>
      </w:pPr>
      <w:r w:rsidRPr="00475F0C">
        <w:rPr>
          <w:rFonts w:ascii="Calibri" w:eastAsia="Calibri" w:hAnsi="Calibri" w:cs="Calibri"/>
          <w:sz w:val="24"/>
        </w:rPr>
        <w:t xml:space="preserve">Each year there is funding available by the Students’ Association to allow the Student Representatives to attend an external venue to address feedback that is provided by the students. During this event the Student Representatives also make recommendations for any improvements to the University. </w:t>
      </w:r>
    </w:p>
    <w:p w:rsidR="00C813ED" w:rsidRPr="00475F0C" w:rsidRDefault="00C813ED" w:rsidP="00A35A79">
      <w:pPr>
        <w:spacing w:line="276" w:lineRule="auto"/>
        <w:jc w:val="both"/>
        <w:rPr>
          <w:rFonts w:ascii="Calibri" w:eastAsia="Calibri" w:hAnsi="Calibri" w:cs="Calibri"/>
          <w:sz w:val="24"/>
        </w:rPr>
      </w:pPr>
      <w:r>
        <w:rPr>
          <w:rFonts w:ascii="Calibri" w:eastAsia="Calibri" w:hAnsi="Calibri" w:cs="Calibri"/>
          <w:sz w:val="24"/>
        </w:rPr>
        <w:t xml:space="preserve">Student Voice Representatives also appreciate the opportunity of an away day which allows them to network and meet as a group of senior representatives from across different BPP University centres.  Additionally, the Students’ Association uses this away day to provide further training to student representatives.  </w:t>
      </w:r>
    </w:p>
    <w:p w:rsidR="6F47E283" w:rsidRPr="00475F0C" w:rsidRDefault="6F47E283" w:rsidP="00A35A79">
      <w:pPr>
        <w:spacing w:line="276" w:lineRule="auto"/>
        <w:jc w:val="both"/>
        <w:rPr>
          <w:rFonts w:ascii="Calibri" w:eastAsia="Calibri" w:hAnsi="Calibri" w:cs="Calibri"/>
          <w:sz w:val="24"/>
        </w:rPr>
      </w:pPr>
      <w:r w:rsidRPr="00475F0C">
        <w:rPr>
          <w:rFonts w:ascii="Calibri" w:eastAsia="Calibri" w:hAnsi="Calibri" w:cs="Calibri"/>
          <w:sz w:val="24"/>
        </w:rPr>
        <w:t xml:space="preserve">On the recommendation of last </w:t>
      </w:r>
      <w:r w:rsidR="00C813ED" w:rsidRPr="00475F0C">
        <w:rPr>
          <w:rFonts w:ascii="Calibri" w:eastAsia="Calibri" w:hAnsi="Calibri" w:cs="Calibri"/>
          <w:sz w:val="24"/>
        </w:rPr>
        <w:t>year’s</w:t>
      </w:r>
      <w:r w:rsidRPr="00475F0C">
        <w:rPr>
          <w:rFonts w:ascii="Calibri" w:eastAsia="Calibri" w:hAnsi="Calibri" w:cs="Calibri"/>
          <w:sz w:val="24"/>
        </w:rPr>
        <w:t xml:space="preserve"> Student Written </w:t>
      </w:r>
      <w:r w:rsidR="000F7499" w:rsidRPr="00475F0C">
        <w:rPr>
          <w:rFonts w:ascii="Calibri" w:eastAsia="Calibri" w:hAnsi="Calibri" w:cs="Calibri"/>
          <w:sz w:val="24"/>
        </w:rPr>
        <w:t>Submission,</w:t>
      </w:r>
      <w:r w:rsidR="00C813ED">
        <w:rPr>
          <w:rFonts w:ascii="Calibri" w:eastAsia="Calibri" w:hAnsi="Calibri" w:cs="Calibri"/>
          <w:sz w:val="24"/>
        </w:rPr>
        <w:t xml:space="preserve"> a new role of a Student Voice Manager </w:t>
      </w:r>
      <w:r w:rsidRPr="00475F0C">
        <w:rPr>
          <w:rFonts w:ascii="Calibri" w:eastAsia="Calibri" w:hAnsi="Calibri" w:cs="Calibri"/>
          <w:sz w:val="24"/>
        </w:rPr>
        <w:t>has been c</w:t>
      </w:r>
      <w:r w:rsidR="00C813ED">
        <w:rPr>
          <w:rFonts w:ascii="Calibri" w:eastAsia="Calibri" w:hAnsi="Calibri" w:cs="Calibri"/>
          <w:sz w:val="24"/>
        </w:rPr>
        <w:t>reated and successfully filled, with the President of the Students’ Association chairing the recruitment panel for this role.  This role is instrumental in further strengthening the Student Voice, in providing training to student representatives and in allowing the Staff Student Liaison Committee (SSLC) system to go from strength to strength.</w:t>
      </w:r>
    </w:p>
    <w:p w:rsidR="6F47E283" w:rsidRPr="00475F0C" w:rsidRDefault="6F47E283" w:rsidP="00A35A79">
      <w:pPr>
        <w:spacing w:line="276" w:lineRule="auto"/>
        <w:jc w:val="both"/>
        <w:rPr>
          <w:rFonts w:ascii="Calibri" w:eastAsia="Calibri" w:hAnsi="Calibri" w:cs="Calibri"/>
          <w:sz w:val="24"/>
        </w:rPr>
      </w:pPr>
      <w:r w:rsidRPr="00475F0C">
        <w:rPr>
          <w:rFonts w:ascii="Calibri" w:eastAsia="Calibri" w:hAnsi="Calibri" w:cs="Calibri"/>
          <w:sz w:val="24"/>
        </w:rPr>
        <w:t>The Student Voice is valued at BPP</w:t>
      </w:r>
      <w:r w:rsidR="00C813ED">
        <w:rPr>
          <w:rFonts w:ascii="Calibri" w:eastAsia="Calibri" w:hAnsi="Calibri" w:cs="Calibri"/>
          <w:sz w:val="24"/>
        </w:rPr>
        <w:t xml:space="preserve"> University </w:t>
      </w:r>
      <w:r w:rsidRPr="00475F0C">
        <w:rPr>
          <w:rFonts w:ascii="Calibri" w:eastAsia="Calibri" w:hAnsi="Calibri" w:cs="Calibri"/>
          <w:sz w:val="24"/>
        </w:rPr>
        <w:t xml:space="preserve">and is </w:t>
      </w:r>
      <w:r w:rsidR="00C813ED">
        <w:rPr>
          <w:rFonts w:ascii="Calibri" w:eastAsia="Calibri" w:hAnsi="Calibri" w:cs="Calibri"/>
          <w:sz w:val="24"/>
        </w:rPr>
        <w:t xml:space="preserve">given the highest priority by BPP </w:t>
      </w:r>
      <w:r w:rsidRPr="00475F0C">
        <w:rPr>
          <w:rFonts w:ascii="Calibri" w:eastAsia="Calibri" w:hAnsi="Calibri" w:cs="Calibri"/>
          <w:sz w:val="24"/>
        </w:rPr>
        <w:t>University</w:t>
      </w:r>
      <w:r w:rsidR="00C813ED">
        <w:rPr>
          <w:rFonts w:ascii="Calibri" w:eastAsia="Calibri" w:hAnsi="Calibri" w:cs="Calibri"/>
          <w:sz w:val="24"/>
        </w:rPr>
        <w:t xml:space="preserve"> tutors and professional support staff.  </w:t>
      </w:r>
      <w:r w:rsidRPr="00475F0C">
        <w:rPr>
          <w:rFonts w:ascii="Calibri" w:eastAsia="Calibri" w:hAnsi="Calibri" w:cs="Calibri"/>
          <w:sz w:val="24"/>
        </w:rPr>
        <w:t xml:space="preserve">For the Student Representatives to fill their positions successfully, </w:t>
      </w:r>
      <w:r w:rsidR="00C813ED">
        <w:rPr>
          <w:rFonts w:ascii="Calibri" w:eastAsia="Calibri" w:hAnsi="Calibri" w:cs="Calibri"/>
          <w:sz w:val="24"/>
        </w:rPr>
        <w:t>a comprehensive paid t</w:t>
      </w:r>
      <w:r w:rsidRPr="00475F0C">
        <w:rPr>
          <w:rFonts w:ascii="Calibri" w:eastAsia="Calibri" w:hAnsi="Calibri" w:cs="Calibri"/>
          <w:sz w:val="24"/>
        </w:rPr>
        <w:t xml:space="preserve">raining </w:t>
      </w:r>
      <w:r w:rsidR="00C813ED">
        <w:rPr>
          <w:rFonts w:ascii="Calibri" w:eastAsia="Calibri" w:hAnsi="Calibri" w:cs="Calibri"/>
          <w:sz w:val="24"/>
        </w:rPr>
        <w:t>d</w:t>
      </w:r>
      <w:r w:rsidRPr="00475F0C">
        <w:rPr>
          <w:rFonts w:ascii="Calibri" w:eastAsia="Calibri" w:hAnsi="Calibri" w:cs="Calibri"/>
          <w:sz w:val="24"/>
        </w:rPr>
        <w:t>ay was held for the Representatives</w:t>
      </w:r>
      <w:r w:rsidR="00C813ED">
        <w:rPr>
          <w:rFonts w:ascii="Calibri" w:eastAsia="Calibri" w:hAnsi="Calibri" w:cs="Calibri"/>
          <w:sz w:val="24"/>
        </w:rPr>
        <w:t xml:space="preserve"> – where student representatives were paid for their time of attending the training session</w:t>
      </w:r>
      <w:r w:rsidRPr="00475F0C">
        <w:rPr>
          <w:rFonts w:ascii="Calibri" w:eastAsia="Calibri" w:hAnsi="Calibri" w:cs="Calibri"/>
          <w:sz w:val="24"/>
        </w:rPr>
        <w:t>. The overall aim of the day was for the students to understand the importance of their role</w:t>
      </w:r>
      <w:r w:rsidR="009815CE">
        <w:rPr>
          <w:rFonts w:ascii="Calibri" w:eastAsia="Calibri" w:hAnsi="Calibri" w:cs="Calibri"/>
          <w:sz w:val="24"/>
        </w:rPr>
        <w:t>, to gain an</w:t>
      </w:r>
      <w:r w:rsidR="00004835">
        <w:rPr>
          <w:rFonts w:ascii="Calibri" w:eastAsia="Calibri" w:hAnsi="Calibri" w:cs="Calibri"/>
          <w:sz w:val="24"/>
        </w:rPr>
        <w:t xml:space="preserve"> overview of BPP’s committee structure and to develop skills in </w:t>
      </w:r>
      <w:r w:rsidRPr="00475F0C">
        <w:rPr>
          <w:rFonts w:ascii="Calibri" w:eastAsia="Calibri" w:hAnsi="Calibri" w:cs="Calibri"/>
          <w:sz w:val="24"/>
        </w:rPr>
        <w:t xml:space="preserve">how to </w:t>
      </w:r>
      <w:r w:rsidR="00004835">
        <w:rPr>
          <w:rFonts w:ascii="Calibri" w:eastAsia="Calibri" w:hAnsi="Calibri" w:cs="Calibri"/>
          <w:sz w:val="24"/>
        </w:rPr>
        <w:t xml:space="preserve">triangulate and present </w:t>
      </w:r>
      <w:r w:rsidRPr="00475F0C">
        <w:rPr>
          <w:rFonts w:ascii="Calibri" w:eastAsia="Calibri" w:hAnsi="Calibri" w:cs="Calibri"/>
          <w:sz w:val="24"/>
        </w:rPr>
        <w:t xml:space="preserve">feedback </w:t>
      </w:r>
      <w:r w:rsidR="00004835">
        <w:rPr>
          <w:rFonts w:ascii="Calibri" w:eastAsia="Calibri" w:hAnsi="Calibri" w:cs="Calibri"/>
          <w:sz w:val="24"/>
        </w:rPr>
        <w:t>from students – and then how to present this back to students.</w:t>
      </w:r>
      <w:r w:rsidRPr="00475F0C">
        <w:rPr>
          <w:rFonts w:ascii="Calibri" w:eastAsia="Calibri" w:hAnsi="Calibri" w:cs="Calibri"/>
          <w:sz w:val="24"/>
        </w:rPr>
        <w:t xml:space="preserve"> </w:t>
      </w:r>
    </w:p>
    <w:p w:rsidR="6F47E283" w:rsidRPr="00475F0C" w:rsidRDefault="6F47E283" w:rsidP="00A35A79">
      <w:pPr>
        <w:spacing w:line="276" w:lineRule="auto"/>
        <w:jc w:val="both"/>
        <w:rPr>
          <w:rFonts w:ascii="Calibri" w:eastAsia="Calibri" w:hAnsi="Calibri" w:cs="Calibri"/>
          <w:sz w:val="24"/>
        </w:rPr>
      </w:pPr>
      <w:r w:rsidRPr="00475F0C">
        <w:rPr>
          <w:rFonts w:ascii="Calibri" w:eastAsia="Calibri" w:hAnsi="Calibri" w:cs="Calibri"/>
          <w:sz w:val="24"/>
        </w:rPr>
        <w:t>During this day, there were also brief presentations</w:t>
      </w:r>
      <w:r w:rsidR="00004835">
        <w:rPr>
          <w:rFonts w:ascii="Calibri" w:eastAsia="Calibri" w:hAnsi="Calibri" w:cs="Calibri"/>
          <w:sz w:val="24"/>
        </w:rPr>
        <w:t xml:space="preserve"> and opportunities to meet the following senior staff members in addition to the Students’ Association team:</w:t>
      </w:r>
    </w:p>
    <w:p w:rsidR="6F47E283" w:rsidRPr="00475F0C" w:rsidRDefault="6F47E283" w:rsidP="00A35A79">
      <w:pPr>
        <w:pStyle w:val="Heading3"/>
        <w:numPr>
          <w:ilvl w:val="0"/>
          <w:numId w:val="11"/>
        </w:numPr>
        <w:spacing w:line="276" w:lineRule="auto"/>
        <w:jc w:val="both"/>
        <w:rPr>
          <w:color w:val="auto"/>
          <w:szCs w:val="22"/>
          <w:lang w:val="en-US"/>
        </w:rPr>
      </w:pPr>
      <w:r w:rsidRPr="00475F0C">
        <w:rPr>
          <w:rFonts w:ascii="Calibri" w:eastAsia="Calibri" w:hAnsi="Calibri" w:cs="Calibri"/>
          <w:color w:val="auto"/>
          <w:szCs w:val="22"/>
          <w:lang w:val="en-US"/>
        </w:rPr>
        <w:t>Professor Tim Stewart – Vice-Chancellor</w:t>
      </w:r>
    </w:p>
    <w:p w:rsidR="6F47E283" w:rsidRPr="00475F0C" w:rsidRDefault="6F47E283" w:rsidP="00A35A79">
      <w:pPr>
        <w:pStyle w:val="Heading3"/>
        <w:numPr>
          <w:ilvl w:val="0"/>
          <w:numId w:val="11"/>
        </w:numPr>
        <w:spacing w:line="276" w:lineRule="auto"/>
        <w:jc w:val="both"/>
        <w:rPr>
          <w:color w:val="auto"/>
          <w:szCs w:val="22"/>
          <w:lang w:val="en-US"/>
        </w:rPr>
      </w:pPr>
      <w:r w:rsidRPr="00475F0C">
        <w:rPr>
          <w:rFonts w:ascii="Calibri" w:eastAsia="Calibri" w:hAnsi="Calibri" w:cs="Calibri"/>
          <w:color w:val="auto"/>
          <w:szCs w:val="22"/>
          <w:lang w:val="en-US"/>
        </w:rPr>
        <w:t>Professor Sally-Ann Burnett – Deputy Vice-Chancellor</w:t>
      </w:r>
    </w:p>
    <w:p w:rsidR="6F47E283" w:rsidRPr="00475F0C" w:rsidRDefault="6F47E283" w:rsidP="00A35A79">
      <w:pPr>
        <w:pStyle w:val="Heading3"/>
        <w:numPr>
          <w:ilvl w:val="0"/>
          <w:numId w:val="11"/>
        </w:numPr>
        <w:spacing w:line="276" w:lineRule="auto"/>
        <w:jc w:val="both"/>
        <w:rPr>
          <w:color w:val="auto"/>
          <w:szCs w:val="22"/>
          <w:lang w:val="en-US"/>
        </w:rPr>
      </w:pPr>
      <w:r w:rsidRPr="00475F0C">
        <w:rPr>
          <w:rFonts w:ascii="Calibri" w:eastAsia="Calibri" w:hAnsi="Calibri" w:cs="Calibri"/>
          <w:color w:val="auto"/>
          <w:szCs w:val="22"/>
          <w:lang w:val="en-US"/>
        </w:rPr>
        <w:t>Mark Griffiths – Director of Operations</w:t>
      </w:r>
    </w:p>
    <w:p w:rsidR="6F47E283" w:rsidRPr="00004835" w:rsidRDefault="6F47E283" w:rsidP="00A35A79">
      <w:pPr>
        <w:pStyle w:val="ListParagraph"/>
        <w:numPr>
          <w:ilvl w:val="0"/>
          <w:numId w:val="11"/>
        </w:numPr>
        <w:spacing w:line="276" w:lineRule="auto"/>
        <w:jc w:val="both"/>
        <w:rPr>
          <w:sz w:val="24"/>
          <w:lang w:val="en-US"/>
        </w:rPr>
      </w:pPr>
      <w:r w:rsidRPr="00475F0C">
        <w:rPr>
          <w:rFonts w:eastAsia="Calibri"/>
          <w:sz w:val="24"/>
          <w:lang w:val="en-US"/>
        </w:rPr>
        <w:t xml:space="preserve">Nicholas Glossop </w:t>
      </w:r>
      <w:r w:rsidR="00004835">
        <w:rPr>
          <w:rFonts w:eastAsia="Calibri"/>
          <w:sz w:val="24"/>
          <w:lang w:val="en-US"/>
        </w:rPr>
        <w:t>–</w:t>
      </w:r>
      <w:r w:rsidRPr="00475F0C">
        <w:rPr>
          <w:rFonts w:eastAsia="Calibri"/>
          <w:sz w:val="24"/>
          <w:lang w:val="en-US"/>
        </w:rPr>
        <w:t xml:space="preserve"> </w:t>
      </w:r>
      <w:r w:rsidR="00004835">
        <w:rPr>
          <w:rFonts w:eastAsia="Calibri"/>
          <w:sz w:val="24"/>
          <w:lang w:val="en-US"/>
        </w:rPr>
        <w:t xml:space="preserve">Head of </w:t>
      </w:r>
      <w:r w:rsidRPr="00475F0C">
        <w:rPr>
          <w:rFonts w:eastAsia="Calibri"/>
          <w:sz w:val="24"/>
          <w:lang w:val="en-US"/>
        </w:rPr>
        <w:t xml:space="preserve">Inclusion and Learning Support </w:t>
      </w:r>
    </w:p>
    <w:p w:rsidR="00004835" w:rsidRPr="00475F0C" w:rsidRDefault="00004835" w:rsidP="00A35A79">
      <w:pPr>
        <w:pStyle w:val="ListParagraph"/>
        <w:numPr>
          <w:ilvl w:val="0"/>
          <w:numId w:val="11"/>
        </w:numPr>
        <w:spacing w:line="276" w:lineRule="auto"/>
        <w:jc w:val="both"/>
        <w:rPr>
          <w:sz w:val="24"/>
          <w:lang w:val="en-US"/>
        </w:rPr>
      </w:pPr>
      <w:r>
        <w:rPr>
          <w:rFonts w:eastAsia="Calibri"/>
          <w:sz w:val="24"/>
          <w:lang w:val="en-US"/>
        </w:rPr>
        <w:t>Christina Lambi – Inclusion Officer</w:t>
      </w:r>
    </w:p>
    <w:p w:rsidR="6F47E283" w:rsidRPr="00004835" w:rsidRDefault="6F47E283" w:rsidP="00A35A79">
      <w:pPr>
        <w:pStyle w:val="ListParagraph"/>
        <w:numPr>
          <w:ilvl w:val="0"/>
          <w:numId w:val="11"/>
        </w:numPr>
        <w:spacing w:line="276" w:lineRule="auto"/>
        <w:jc w:val="both"/>
        <w:rPr>
          <w:sz w:val="24"/>
          <w:lang w:val="en-US"/>
        </w:rPr>
      </w:pPr>
      <w:r w:rsidRPr="00475F0C">
        <w:rPr>
          <w:rFonts w:eastAsia="Calibri"/>
          <w:sz w:val="24"/>
          <w:lang w:val="en-US"/>
        </w:rPr>
        <w:t xml:space="preserve">Michael Martin - Library </w:t>
      </w:r>
      <w:r w:rsidR="00004835">
        <w:rPr>
          <w:rFonts w:eastAsia="Calibri"/>
          <w:sz w:val="24"/>
          <w:lang w:val="en-US"/>
        </w:rPr>
        <w:t>Manager</w:t>
      </w:r>
      <w:r w:rsidRPr="00475F0C">
        <w:rPr>
          <w:rFonts w:eastAsia="Calibri"/>
          <w:sz w:val="24"/>
          <w:lang w:val="en-US"/>
        </w:rPr>
        <w:t xml:space="preserve"> </w:t>
      </w:r>
    </w:p>
    <w:p w:rsidR="00004835" w:rsidRPr="00BA0255" w:rsidRDefault="00004835" w:rsidP="00A35A79">
      <w:pPr>
        <w:pStyle w:val="ListParagraph"/>
        <w:numPr>
          <w:ilvl w:val="0"/>
          <w:numId w:val="11"/>
        </w:numPr>
        <w:spacing w:line="276" w:lineRule="auto"/>
        <w:jc w:val="both"/>
        <w:rPr>
          <w:sz w:val="24"/>
          <w:lang w:val="en-US"/>
        </w:rPr>
      </w:pPr>
      <w:r>
        <w:rPr>
          <w:rFonts w:eastAsia="Calibri"/>
          <w:sz w:val="24"/>
          <w:lang w:val="en-US"/>
        </w:rPr>
        <w:t>David Donnarumma – Head of English Language and Testing</w:t>
      </w:r>
    </w:p>
    <w:p w:rsidR="00BA0255" w:rsidRPr="00475F0C" w:rsidRDefault="00BA0255" w:rsidP="00A35A79">
      <w:pPr>
        <w:pStyle w:val="ListParagraph"/>
        <w:numPr>
          <w:ilvl w:val="0"/>
          <w:numId w:val="11"/>
        </w:numPr>
        <w:spacing w:line="276" w:lineRule="auto"/>
        <w:jc w:val="both"/>
        <w:rPr>
          <w:sz w:val="24"/>
          <w:lang w:val="en-US"/>
        </w:rPr>
      </w:pPr>
      <w:r>
        <w:rPr>
          <w:rFonts w:eastAsia="Calibri"/>
          <w:sz w:val="24"/>
          <w:lang w:val="en-US"/>
        </w:rPr>
        <w:t>Shahban Aziz – Head of Student Experience</w:t>
      </w:r>
    </w:p>
    <w:p w:rsidR="00004835" w:rsidRDefault="68096DF9" w:rsidP="00004835">
      <w:pPr>
        <w:pStyle w:val="Heading3"/>
        <w:numPr>
          <w:ilvl w:val="0"/>
          <w:numId w:val="11"/>
        </w:numPr>
        <w:spacing w:line="276" w:lineRule="auto"/>
        <w:jc w:val="both"/>
        <w:rPr>
          <w:rFonts w:ascii="Calibri" w:eastAsia="Calibri" w:hAnsi="Calibri" w:cs="Calibri"/>
          <w:color w:val="auto"/>
          <w:szCs w:val="22"/>
          <w:lang w:val="en-US"/>
        </w:rPr>
      </w:pPr>
      <w:r w:rsidRPr="00475F0C">
        <w:rPr>
          <w:rFonts w:ascii="Calibri" w:eastAsia="Calibri" w:hAnsi="Calibri" w:cs="Calibri"/>
          <w:color w:val="auto"/>
          <w:szCs w:val="22"/>
          <w:lang w:val="en-US"/>
        </w:rPr>
        <w:t>David Tomas-Merrills – National Head of Careers</w:t>
      </w:r>
    </w:p>
    <w:p w:rsidR="00C3660B" w:rsidRPr="00004835" w:rsidRDefault="009F1A08" w:rsidP="004275FA">
      <w:pPr>
        <w:spacing w:line="276" w:lineRule="auto"/>
        <w:jc w:val="center"/>
        <w:rPr>
          <w:highlight w:val="green"/>
        </w:rPr>
      </w:pPr>
      <w:r w:rsidRPr="00475F0C">
        <w:rPr>
          <w:noProof/>
          <w:sz w:val="24"/>
          <w:lang w:eastAsia="en-GB"/>
        </w:rPr>
        <w:drawing>
          <wp:inline distT="0" distB="0" distL="0" distR="0" wp14:anchorId="1AFEE125" wp14:editId="3F101731">
            <wp:extent cx="2931018" cy="2082800"/>
            <wp:effectExtent l="19050" t="19050" r="22225" b="12700"/>
            <wp:docPr id="13534583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3887" cy="2113263"/>
                    </a:xfrm>
                    <a:prstGeom prst="rect">
                      <a:avLst/>
                    </a:prstGeom>
                    <a:ln w="19050">
                      <a:solidFill>
                        <a:srgbClr val="7030A0"/>
                      </a:solidFill>
                    </a:ln>
                  </pic:spPr>
                </pic:pic>
              </a:graphicData>
            </a:graphic>
          </wp:inline>
        </w:drawing>
      </w:r>
      <w:r>
        <w:rPr>
          <w:sz w:val="24"/>
          <w:lang w:val="en-US"/>
        </w:rPr>
        <w:br/>
      </w:r>
      <w:r w:rsidR="00004835">
        <w:rPr>
          <w:sz w:val="24"/>
          <w:lang w:val="en-US"/>
        </w:rPr>
        <w:br/>
      </w:r>
      <w:r w:rsidR="59E7F7A3" w:rsidRPr="00475F0C">
        <w:rPr>
          <w:sz w:val="24"/>
          <w:lang w:val="en-US"/>
        </w:rPr>
        <w:t>There was also a N</w:t>
      </w:r>
      <w:r w:rsidR="00004835">
        <w:rPr>
          <w:sz w:val="24"/>
          <w:lang w:val="en-US"/>
        </w:rPr>
        <w:t>etworking Lunch where many more</w:t>
      </w:r>
      <w:r w:rsidR="59E7F7A3" w:rsidRPr="00475F0C">
        <w:rPr>
          <w:sz w:val="24"/>
          <w:lang w:val="en-US"/>
        </w:rPr>
        <w:t xml:space="preserve"> staff </w:t>
      </w:r>
      <w:r w:rsidR="00004835">
        <w:rPr>
          <w:sz w:val="24"/>
          <w:lang w:val="en-US"/>
        </w:rPr>
        <w:t xml:space="preserve">members </w:t>
      </w:r>
      <w:r w:rsidR="59E7F7A3" w:rsidRPr="00475F0C">
        <w:rPr>
          <w:sz w:val="24"/>
          <w:lang w:val="en-US"/>
        </w:rPr>
        <w:t xml:space="preserve">attended. </w:t>
      </w:r>
      <w:r w:rsidR="00004835">
        <w:rPr>
          <w:sz w:val="24"/>
          <w:lang w:val="en-US"/>
        </w:rPr>
        <w:t xml:space="preserve">All Student Representatives </w:t>
      </w:r>
      <w:r w:rsidR="59E7F7A3" w:rsidRPr="00475F0C">
        <w:rPr>
          <w:sz w:val="24"/>
          <w:lang w:val="en-US"/>
        </w:rPr>
        <w:t xml:space="preserve">appreciated the </w:t>
      </w:r>
      <w:r w:rsidR="00004835">
        <w:rPr>
          <w:sz w:val="24"/>
          <w:lang w:val="en-US"/>
        </w:rPr>
        <w:t>fact that s</w:t>
      </w:r>
      <w:r w:rsidR="59E7F7A3" w:rsidRPr="00475F0C">
        <w:rPr>
          <w:sz w:val="24"/>
          <w:lang w:val="en-US"/>
        </w:rPr>
        <w:t xml:space="preserve">enior members of BPP University </w:t>
      </w:r>
      <w:r w:rsidR="00004835">
        <w:rPr>
          <w:sz w:val="24"/>
          <w:lang w:val="en-US"/>
        </w:rPr>
        <w:t xml:space="preserve">took the time to </w:t>
      </w:r>
      <w:r w:rsidR="59E7F7A3" w:rsidRPr="00475F0C">
        <w:rPr>
          <w:sz w:val="24"/>
          <w:lang w:val="en-US"/>
        </w:rPr>
        <w:t>meet the</w:t>
      </w:r>
      <w:r w:rsidR="00004835">
        <w:rPr>
          <w:sz w:val="24"/>
          <w:lang w:val="en-US"/>
        </w:rPr>
        <w:t>m and provide overviews of their areas and this demonstrated the value that BPP University places on their roles.  In particular, students appreciated how Mark Griffiths gave contact details for his senior team and stated that any student can contact him or his team at any time – and this showed an open and all-embracing approach by BPP to students.  Student Voice representatives also enjoyed sessions on the NSS, QAA, TEF, SWS, DFE, OFS and other exciting three letter acronyms which opened the mind to areas that were previously unknown.</w:t>
      </w:r>
    </w:p>
    <w:p w:rsidR="00A52F63" w:rsidRDefault="000F7499" w:rsidP="009815CE">
      <w:pPr>
        <w:spacing w:line="276" w:lineRule="auto"/>
        <w:jc w:val="both"/>
        <w:rPr>
          <w:rFonts w:ascii="Calibri" w:eastAsia="Calibri" w:hAnsi="Calibri" w:cs="Calibri"/>
          <w:sz w:val="24"/>
        </w:rPr>
      </w:pPr>
      <w:r w:rsidRPr="00475F0C">
        <w:rPr>
          <w:rFonts w:ascii="Calibri" w:eastAsia="Calibri" w:hAnsi="Calibri" w:cs="Calibri"/>
          <w:sz w:val="24"/>
        </w:rPr>
        <w:t>Am</w:t>
      </w:r>
      <w:r w:rsidR="009F1A08">
        <w:rPr>
          <w:rFonts w:ascii="Calibri" w:eastAsia="Calibri" w:hAnsi="Calibri" w:cs="Calibri"/>
          <w:sz w:val="24"/>
        </w:rPr>
        <w:t>ong</w:t>
      </w:r>
      <w:r w:rsidR="00285BED">
        <w:rPr>
          <w:rFonts w:ascii="Calibri" w:eastAsia="Calibri" w:hAnsi="Calibri" w:cs="Calibri"/>
          <w:sz w:val="24"/>
        </w:rPr>
        <w:t xml:space="preserve">st </w:t>
      </w:r>
      <w:r w:rsidR="009F1A08">
        <w:rPr>
          <w:rFonts w:ascii="Calibri" w:eastAsia="Calibri" w:hAnsi="Calibri" w:cs="Calibri"/>
          <w:sz w:val="24"/>
        </w:rPr>
        <w:t>our Student</w:t>
      </w:r>
      <w:r w:rsidR="00285BED">
        <w:rPr>
          <w:rFonts w:ascii="Calibri" w:eastAsia="Calibri" w:hAnsi="Calibri" w:cs="Calibri"/>
          <w:sz w:val="24"/>
        </w:rPr>
        <w:t xml:space="preserve"> Voice </w:t>
      </w:r>
      <w:r w:rsidR="009F1A08">
        <w:rPr>
          <w:rFonts w:ascii="Calibri" w:eastAsia="Calibri" w:hAnsi="Calibri" w:cs="Calibri"/>
          <w:sz w:val="24"/>
        </w:rPr>
        <w:t xml:space="preserve">Representatives </w:t>
      </w:r>
      <w:r w:rsidRPr="00475F0C">
        <w:rPr>
          <w:rFonts w:ascii="Calibri" w:eastAsia="Calibri" w:hAnsi="Calibri" w:cs="Calibri"/>
          <w:sz w:val="24"/>
        </w:rPr>
        <w:t xml:space="preserve">there </w:t>
      </w:r>
      <w:r w:rsidR="004B50F4">
        <w:rPr>
          <w:rFonts w:ascii="Calibri" w:eastAsia="Calibri" w:hAnsi="Calibri" w:cs="Calibri"/>
          <w:sz w:val="24"/>
        </w:rPr>
        <w:t xml:space="preserve">are a </w:t>
      </w:r>
      <w:r w:rsidR="009F1A08">
        <w:rPr>
          <w:rFonts w:ascii="Calibri" w:eastAsia="Calibri" w:hAnsi="Calibri" w:cs="Calibri"/>
          <w:sz w:val="24"/>
        </w:rPr>
        <w:t xml:space="preserve">range of students from programmes and centres across </w:t>
      </w:r>
      <w:r w:rsidRPr="00475F0C">
        <w:rPr>
          <w:rFonts w:ascii="Calibri" w:eastAsia="Calibri" w:hAnsi="Calibri" w:cs="Calibri"/>
          <w:sz w:val="24"/>
        </w:rPr>
        <w:t xml:space="preserve">the University, so we can be confident that we are </w:t>
      </w:r>
      <w:r w:rsidR="009F1A08">
        <w:rPr>
          <w:rFonts w:ascii="Calibri" w:eastAsia="Calibri" w:hAnsi="Calibri" w:cs="Calibri"/>
          <w:sz w:val="24"/>
        </w:rPr>
        <w:t xml:space="preserve">representing </w:t>
      </w:r>
      <w:r w:rsidRPr="00475F0C">
        <w:rPr>
          <w:rFonts w:ascii="Calibri" w:eastAsia="Calibri" w:hAnsi="Calibri" w:cs="Calibri"/>
          <w:sz w:val="24"/>
        </w:rPr>
        <w:t>all students.</w:t>
      </w:r>
      <w:r w:rsidR="00A52F63" w:rsidRPr="00475F0C">
        <w:rPr>
          <w:rFonts w:ascii="Calibri" w:eastAsia="Calibri" w:hAnsi="Calibri" w:cs="Calibri"/>
          <w:sz w:val="24"/>
        </w:rPr>
        <w:t xml:space="preserve"> This year the Student </w:t>
      </w:r>
      <w:r w:rsidR="009F1A08">
        <w:rPr>
          <w:rFonts w:ascii="Calibri" w:eastAsia="Calibri" w:hAnsi="Calibri" w:cs="Calibri"/>
          <w:sz w:val="24"/>
        </w:rPr>
        <w:t xml:space="preserve">Voice </w:t>
      </w:r>
      <w:r w:rsidR="00A52F63" w:rsidRPr="00475F0C">
        <w:rPr>
          <w:rFonts w:ascii="Calibri" w:eastAsia="Calibri" w:hAnsi="Calibri" w:cs="Calibri"/>
          <w:sz w:val="24"/>
        </w:rPr>
        <w:t xml:space="preserve">Representatives </w:t>
      </w:r>
      <w:r w:rsidR="009F1A08">
        <w:rPr>
          <w:rFonts w:ascii="Calibri" w:eastAsia="Calibri" w:hAnsi="Calibri" w:cs="Calibri"/>
          <w:sz w:val="24"/>
        </w:rPr>
        <w:t xml:space="preserve">will also be </w:t>
      </w:r>
      <w:r w:rsidR="00A52F63" w:rsidRPr="00475F0C">
        <w:rPr>
          <w:rFonts w:ascii="Calibri" w:eastAsia="Calibri" w:hAnsi="Calibri" w:cs="Calibri"/>
          <w:sz w:val="24"/>
        </w:rPr>
        <w:t xml:space="preserve">provided with </w:t>
      </w:r>
      <w:r w:rsidR="009F1A08">
        <w:rPr>
          <w:rFonts w:ascii="Calibri" w:eastAsia="Calibri" w:hAnsi="Calibri" w:cs="Calibri"/>
          <w:sz w:val="24"/>
        </w:rPr>
        <w:t xml:space="preserve">certificates </w:t>
      </w:r>
      <w:r w:rsidR="00A52F63" w:rsidRPr="00475F0C">
        <w:rPr>
          <w:rFonts w:ascii="Calibri" w:eastAsia="Calibri" w:hAnsi="Calibri" w:cs="Calibri"/>
          <w:sz w:val="24"/>
        </w:rPr>
        <w:t>presented by the Students’ Association</w:t>
      </w:r>
      <w:r w:rsidR="009F1A08">
        <w:rPr>
          <w:rFonts w:ascii="Calibri" w:eastAsia="Calibri" w:hAnsi="Calibri" w:cs="Calibri"/>
          <w:sz w:val="24"/>
        </w:rPr>
        <w:t xml:space="preserve"> in addition to </w:t>
      </w:r>
      <w:r w:rsidR="00285BED">
        <w:rPr>
          <w:rFonts w:ascii="Calibri" w:eastAsia="Calibri" w:hAnsi="Calibri" w:cs="Calibri"/>
          <w:sz w:val="24"/>
        </w:rPr>
        <w:t xml:space="preserve">all </w:t>
      </w:r>
      <w:r w:rsidR="009F1A08">
        <w:rPr>
          <w:rFonts w:ascii="Calibri" w:eastAsia="Calibri" w:hAnsi="Calibri" w:cs="Calibri"/>
          <w:sz w:val="24"/>
        </w:rPr>
        <w:t xml:space="preserve">SSLC representatives being presented </w:t>
      </w:r>
      <w:r w:rsidR="004B50F4">
        <w:rPr>
          <w:rFonts w:ascii="Calibri" w:eastAsia="Calibri" w:hAnsi="Calibri" w:cs="Calibri"/>
          <w:sz w:val="24"/>
        </w:rPr>
        <w:t>certificates</w:t>
      </w:r>
      <w:r w:rsidR="009F1A08">
        <w:rPr>
          <w:rFonts w:ascii="Calibri" w:eastAsia="Calibri" w:hAnsi="Calibri" w:cs="Calibri"/>
          <w:sz w:val="24"/>
        </w:rPr>
        <w:t xml:space="preserve"> – </w:t>
      </w:r>
      <w:r w:rsidR="00285BED">
        <w:rPr>
          <w:rFonts w:ascii="Calibri" w:eastAsia="Calibri" w:hAnsi="Calibri" w:cs="Calibri"/>
          <w:sz w:val="24"/>
        </w:rPr>
        <w:t xml:space="preserve">which is a successful action enacted </w:t>
      </w:r>
      <w:r w:rsidR="009F1A08">
        <w:rPr>
          <w:rFonts w:ascii="Calibri" w:eastAsia="Calibri" w:hAnsi="Calibri" w:cs="Calibri"/>
          <w:sz w:val="24"/>
        </w:rPr>
        <w:t>as a result of</w:t>
      </w:r>
      <w:r w:rsidR="004B50F4">
        <w:rPr>
          <w:rFonts w:ascii="Calibri" w:eastAsia="Calibri" w:hAnsi="Calibri" w:cs="Calibri"/>
          <w:sz w:val="24"/>
        </w:rPr>
        <w:t xml:space="preserve"> feedback from the previous Student Written Submission</w:t>
      </w:r>
      <w:r w:rsidR="00A52F63" w:rsidRPr="00475F0C">
        <w:rPr>
          <w:rFonts w:ascii="Calibri" w:eastAsia="Calibri" w:hAnsi="Calibri" w:cs="Calibri"/>
          <w:sz w:val="24"/>
        </w:rPr>
        <w:t xml:space="preserve">. </w:t>
      </w:r>
    </w:p>
    <w:p w:rsidR="009F1A08" w:rsidRDefault="009F1A08" w:rsidP="004275FA">
      <w:pPr>
        <w:spacing w:line="276" w:lineRule="auto"/>
        <w:jc w:val="center"/>
        <w:rPr>
          <w:rFonts w:ascii="Calibri" w:eastAsia="Calibri" w:hAnsi="Calibri" w:cs="Calibri"/>
          <w:sz w:val="24"/>
        </w:rPr>
      </w:pPr>
      <w:r w:rsidRPr="00475F0C">
        <w:rPr>
          <w:noProof/>
          <w:sz w:val="24"/>
          <w:lang w:eastAsia="en-GB"/>
        </w:rPr>
        <w:drawing>
          <wp:inline distT="0" distB="0" distL="0" distR="0" wp14:anchorId="608C4695" wp14:editId="007CA005">
            <wp:extent cx="2934222" cy="2169796"/>
            <wp:effectExtent l="19050" t="19050" r="19050" b="20955"/>
            <wp:docPr id="3156516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5267" cy="2177964"/>
                    </a:xfrm>
                    <a:prstGeom prst="rect">
                      <a:avLst/>
                    </a:prstGeom>
                    <a:ln w="19050">
                      <a:solidFill>
                        <a:srgbClr val="7030A0"/>
                      </a:solidFill>
                    </a:ln>
                  </pic:spPr>
                </pic:pic>
              </a:graphicData>
            </a:graphic>
          </wp:inline>
        </w:drawing>
      </w:r>
      <w:r w:rsidR="004275FA">
        <w:rPr>
          <w:rFonts w:ascii="Calibri" w:eastAsia="Calibri" w:hAnsi="Calibri" w:cs="Calibri"/>
          <w:sz w:val="24"/>
        </w:rPr>
        <w:br/>
      </w:r>
    </w:p>
    <w:p w:rsidR="6F47E283" w:rsidRPr="00475F0C" w:rsidRDefault="000F7499" w:rsidP="00A35A79">
      <w:pPr>
        <w:spacing w:line="276" w:lineRule="auto"/>
        <w:rPr>
          <w:rFonts w:ascii="Calibri" w:eastAsia="Calibri" w:hAnsi="Calibri" w:cs="Calibri"/>
          <w:sz w:val="24"/>
        </w:rPr>
      </w:pPr>
      <w:r w:rsidRPr="00475F0C">
        <w:rPr>
          <w:rFonts w:ascii="Calibri" w:eastAsia="Calibri" w:hAnsi="Calibri" w:cs="Calibri"/>
          <w:sz w:val="24"/>
        </w:rPr>
        <w:t xml:space="preserve"> </w:t>
      </w:r>
      <w:r w:rsidR="225D7D7E" w:rsidRPr="00475F0C">
        <w:rPr>
          <w:rFonts w:ascii="Calibri" w:eastAsia="Calibri" w:hAnsi="Calibri" w:cs="Calibri"/>
          <w:sz w:val="24"/>
        </w:rPr>
        <w:t xml:space="preserve">These are this </w:t>
      </w:r>
      <w:r w:rsidRPr="00475F0C">
        <w:rPr>
          <w:rFonts w:ascii="Calibri" w:eastAsia="Calibri" w:hAnsi="Calibri" w:cs="Calibri"/>
          <w:sz w:val="24"/>
        </w:rPr>
        <w:t>year’s</w:t>
      </w:r>
      <w:r w:rsidR="225D7D7E" w:rsidRPr="00475F0C">
        <w:rPr>
          <w:rFonts w:ascii="Calibri" w:eastAsia="Calibri" w:hAnsi="Calibri" w:cs="Calibri"/>
          <w:sz w:val="24"/>
        </w:rPr>
        <w:t xml:space="preserve"> Student Representatives</w:t>
      </w:r>
      <w:r w:rsidR="009F1A08">
        <w:rPr>
          <w:rFonts w:ascii="Calibri" w:eastAsia="Calibri" w:hAnsi="Calibri" w:cs="Calibri"/>
          <w:sz w:val="24"/>
        </w:rPr>
        <w:t xml:space="preserve"> – who all were invaluable in providing information for this SWS</w:t>
      </w:r>
      <w:r w:rsidR="225D7D7E" w:rsidRPr="00475F0C">
        <w:rPr>
          <w:rFonts w:ascii="Calibri" w:eastAsia="Calibri" w:hAnsi="Calibri" w:cs="Calibri"/>
          <w:sz w:val="24"/>
        </w:rPr>
        <w:t xml:space="preserve">: </w:t>
      </w:r>
    </w:p>
    <w:tbl>
      <w:tblPr>
        <w:tblStyle w:val="PlainTable2"/>
        <w:tblW w:w="0" w:type="auto"/>
        <w:jc w:val="center"/>
        <w:tblLook w:val="06A0" w:firstRow="1" w:lastRow="0" w:firstColumn="1" w:lastColumn="0" w:noHBand="1" w:noVBand="1"/>
      </w:tblPr>
      <w:tblGrid>
        <w:gridCol w:w="3009"/>
        <w:gridCol w:w="3009"/>
        <w:gridCol w:w="3009"/>
      </w:tblGrid>
      <w:tr w:rsidR="6F47E283" w:rsidRPr="00475F0C" w:rsidTr="00F759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Name</w:t>
            </w:r>
          </w:p>
        </w:tc>
        <w:tc>
          <w:tcPr>
            <w:tcW w:w="3009" w:type="dxa"/>
          </w:tcPr>
          <w:p w:rsidR="6F47E283" w:rsidRPr="00475F0C" w:rsidRDefault="6F47E283" w:rsidP="004275FA">
            <w:pPr>
              <w:cnfStyle w:val="100000000000" w:firstRow="1"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Centre</w:t>
            </w:r>
          </w:p>
        </w:tc>
        <w:tc>
          <w:tcPr>
            <w:tcW w:w="3009" w:type="dxa"/>
          </w:tcPr>
          <w:p w:rsidR="6F47E283" w:rsidRPr="00475F0C" w:rsidRDefault="6F47E283" w:rsidP="004275FA">
            <w:pPr>
              <w:cnfStyle w:val="100000000000" w:firstRow="1"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Course</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Wasim Khan</w:t>
            </w:r>
          </w:p>
          <w:p w:rsidR="6F47E283" w:rsidRPr="00475F0C" w:rsidRDefault="6F47E283" w:rsidP="004275FA">
            <w:pPr>
              <w:rPr>
                <w:rFonts w:ascii="Calibri" w:eastAsia="Calibri" w:hAnsi="Calibri" w:cs="Calibri"/>
                <w:sz w:val="24"/>
              </w:rPr>
            </w:pP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Distance Learning / Manchester</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LLB (Hons)</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Kamara Lee</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 xml:space="preserve">Shepherds Bush </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MSc Management w/ Finance</w:t>
            </w:r>
            <w:r w:rsidR="009F1A08">
              <w:rPr>
                <w:rFonts w:ascii="Calibri" w:eastAsia="Calibri" w:hAnsi="Calibri" w:cs="Calibri"/>
                <w:sz w:val="24"/>
              </w:rPr>
              <w:br/>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Emma Wilson</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Holborn</w:t>
            </w:r>
          </w:p>
        </w:tc>
        <w:tc>
          <w:tcPr>
            <w:tcW w:w="3009" w:type="dxa"/>
          </w:tcPr>
          <w:p w:rsidR="6F47E283" w:rsidRPr="00475F0C" w:rsidRDefault="009F1A08" w:rsidP="004275FA">
            <w:pPr>
              <w:cnfStyle w:val="000000000000" w:firstRow="0" w:lastRow="0" w:firstColumn="0" w:lastColumn="0" w:oddVBand="0" w:evenVBand="0" w:oddHBand="0" w:evenHBand="0" w:firstRowFirstColumn="0" w:firstRowLastColumn="0" w:lastRowFirstColumn="0" w:lastRowLastColumn="0"/>
              <w:rPr>
                <w:sz w:val="24"/>
              </w:rPr>
            </w:pPr>
            <w:r>
              <w:rPr>
                <w:rFonts w:ascii="Calibri" w:eastAsia="Calibri" w:hAnsi="Calibri" w:cs="Calibri"/>
                <w:sz w:val="24"/>
              </w:rPr>
              <w:t>LLM/Legal Practice Course</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 xml:space="preserve">Hassan Daniyal </w:t>
            </w:r>
          </w:p>
          <w:p w:rsidR="6F47E283" w:rsidRPr="00475F0C" w:rsidRDefault="6F47E283" w:rsidP="004275FA">
            <w:pPr>
              <w:rPr>
                <w:rFonts w:ascii="Calibri" w:eastAsia="Calibri" w:hAnsi="Calibri" w:cs="Calibri"/>
                <w:sz w:val="24"/>
              </w:rPr>
            </w:pP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 xml:space="preserve">Shepherds Bush </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MSc Management with Project Management</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Kabir Abdulrazaq Abdulsalam</w:t>
            </w:r>
          </w:p>
          <w:p w:rsidR="6F47E283" w:rsidRPr="00475F0C" w:rsidRDefault="6F47E283" w:rsidP="004275FA">
            <w:pPr>
              <w:rPr>
                <w:rFonts w:ascii="Calibri" w:eastAsia="Calibri" w:hAnsi="Calibri" w:cs="Calibri"/>
                <w:sz w:val="24"/>
              </w:rPr>
            </w:pP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 xml:space="preserve">Shepherds Bush </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MSc Management with Project Management</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Farheen Rasheed</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 xml:space="preserve">Shepherds Bush </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MSc Accounting &amp; Finance (ADAF)</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Arsalan Ul Haque</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Waterloo</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LLB (Hons)</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Nasrin Akter</w:t>
            </w:r>
          </w:p>
          <w:p w:rsidR="6F47E283" w:rsidRPr="00475F0C" w:rsidRDefault="6F47E283" w:rsidP="004275FA">
            <w:pPr>
              <w:rPr>
                <w:rFonts w:ascii="Calibri" w:eastAsia="Calibri" w:hAnsi="Calibri" w:cs="Calibri"/>
                <w:sz w:val="24"/>
              </w:rPr>
            </w:pP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London City</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MSc Management with Project Management</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Patience Hamoonga Hamalabi</w:t>
            </w:r>
          </w:p>
          <w:p w:rsidR="6F47E283" w:rsidRPr="00475F0C" w:rsidRDefault="6F47E283" w:rsidP="004275FA">
            <w:pPr>
              <w:rPr>
                <w:sz w:val="24"/>
              </w:rPr>
            </w:pPr>
            <w:r w:rsidRPr="00475F0C">
              <w:rPr>
                <w:rFonts w:ascii="Calibri" w:eastAsia="Calibri" w:hAnsi="Calibri" w:cs="Calibri"/>
                <w:sz w:val="24"/>
              </w:rPr>
              <w:t xml:space="preserve"> </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Waterloo</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Nursing</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Rabab Eric Khokhar</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 xml:space="preserve">Shepherds Bush </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MSc Management w/ Finance</w:t>
            </w:r>
            <w:r w:rsidR="009F1A08">
              <w:rPr>
                <w:rFonts w:ascii="Calibri" w:eastAsia="Calibri" w:hAnsi="Calibri" w:cs="Calibri"/>
                <w:sz w:val="24"/>
              </w:rPr>
              <w:br/>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Suhel Uddin</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London City</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(BSc) Accounting &amp; Finance</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Stephen James Clarke</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 xml:space="preserve">Shepherds Bush </w:t>
            </w:r>
          </w:p>
        </w:tc>
        <w:tc>
          <w:tcPr>
            <w:tcW w:w="3009" w:type="dxa"/>
          </w:tcPr>
          <w:p w:rsidR="6F47E283" w:rsidRPr="00475F0C" w:rsidRDefault="009F1A08" w:rsidP="004275FA">
            <w:pPr>
              <w:cnfStyle w:val="000000000000" w:firstRow="0" w:lastRow="0" w:firstColumn="0" w:lastColumn="0" w:oddVBand="0" w:evenVBand="0" w:oddHBand="0" w:evenHBand="0" w:firstRowFirstColumn="0" w:firstRowLastColumn="0" w:lastRowFirstColumn="0" w:lastRowLastColumn="0"/>
              <w:rPr>
                <w:sz w:val="24"/>
              </w:rPr>
            </w:pPr>
            <w:r>
              <w:rPr>
                <w:rFonts w:ascii="Calibri" w:eastAsia="Calibri" w:hAnsi="Calibri" w:cs="Calibri"/>
                <w:sz w:val="24"/>
              </w:rPr>
              <w:t>ADAF</w:t>
            </w:r>
            <w:r w:rsidR="6F47E283" w:rsidRPr="00475F0C">
              <w:rPr>
                <w:rFonts w:ascii="Calibri" w:eastAsia="Calibri" w:hAnsi="Calibri" w:cs="Calibri"/>
                <w:sz w:val="24"/>
              </w:rPr>
              <w:t xml:space="preserve">/MSc Accounting and Finance </w:t>
            </w:r>
            <w:r>
              <w:rPr>
                <w:rFonts w:ascii="Calibri" w:eastAsia="Calibri" w:hAnsi="Calibri" w:cs="Calibri"/>
                <w:sz w:val="24"/>
              </w:rPr>
              <w:br/>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Fahad Ittikaparambil Palakkal Haneefa</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 xml:space="preserve">Shepherds Bush </w:t>
            </w:r>
          </w:p>
        </w:tc>
        <w:tc>
          <w:tcPr>
            <w:tcW w:w="3009" w:type="dxa"/>
          </w:tcPr>
          <w:p w:rsidR="6F47E283" w:rsidRPr="00475F0C" w:rsidRDefault="009F1A08" w:rsidP="004275FA">
            <w:pPr>
              <w:cnfStyle w:val="000000000000" w:firstRow="0" w:lastRow="0" w:firstColumn="0" w:lastColumn="0" w:oddVBand="0" w:evenVBand="0" w:oddHBand="0" w:evenHBand="0" w:firstRowFirstColumn="0" w:firstRowLastColumn="0" w:lastRowFirstColumn="0" w:lastRowLastColumn="0"/>
              <w:rPr>
                <w:sz w:val="24"/>
              </w:rPr>
            </w:pPr>
            <w:r>
              <w:rPr>
                <w:rFonts w:ascii="Calibri" w:eastAsia="Calibri" w:hAnsi="Calibri" w:cs="Calibri"/>
                <w:sz w:val="24"/>
              </w:rPr>
              <w:t>Advanced Diploma in Accounting and Finance</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Nafisah Dowlut</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London City</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(BSc) Accounting &amp; Finance</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Tsz Lam Yip</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Holborn</w:t>
            </w:r>
          </w:p>
        </w:tc>
        <w:tc>
          <w:tcPr>
            <w:tcW w:w="3009" w:type="dxa"/>
          </w:tcPr>
          <w:p w:rsidR="6F47E283" w:rsidRPr="00475F0C" w:rsidRDefault="009F1A08" w:rsidP="004275FA">
            <w:pPr>
              <w:cnfStyle w:val="000000000000" w:firstRow="0" w:lastRow="0" w:firstColumn="0" w:lastColumn="0" w:oddVBand="0" w:evenVBand="0" w:oddHBand="0" w:evenHBand="0" w:firstRowFirstColumn="0" w:firstRowLastColumn="0" w:lastRowFirstColumn="0" w:lastRowLastColumn="0"/>
              <w:rPr>
                <w:sz w:val="24"/>
              </w:rPr>
            </w:pPr>
            <w:r>
              <w:rPr>
                <w:rFonts w:ascii="Calibri" w:eastAsia="Calibri" w:hAnsi="Calibri" w:cs="Calibri"/>
                <w:sz w:val="24"/>
              </w:rPr>
              <w:t>LLM/Legal Practice Course</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Michael Abiodun Olatokun</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Holborn</w:t>
            </w:r>
          </w:p>
        </w:tc>
        <w:tc>
          <w:tcPr>
            <w:tcW w:w="3009" w:type="dxa"/>
          </w:tcPr>
          <w:p w:rsidR="6F47E283" w:rsidRPr="00475F0C" w:rsidRDefault="009F1A08" w:rsidP="004275FA">
            <w:pPr>
              <w:cnfStyle w:val="000000000000" w:firstRow="0" w:lastRow="0" w:firstColumn="0" w:lastColumn="0" w:oddVBand="0" w:evenVBand="0" w:oddHBand="0" w:evenHBand="0" w:firstRowFirstColumn="0" w:firstRowLastColumn="0" w:lastRowFirstColumn="0" w:lastRowLastColumn="0"/>
              <w:rPr>
                <w:sz w:val="24"/>
              </w:rPr>
            </w:pPr>
            <w:r>
              <w:rPr>
                <w:rFonts w:ascii="Calibri" w:eastAsia="Calibri" w:hAnsi="Calibri" w:cs="Calibri"/>
                <w:sz w:val="24"/>
              </w:rPr>
              <w:t>LLM/Bar Professional Training Course – Part-Time</w:t>
            </w:r>
            <w:r>
              <w:rPr>
                <w:rFonts w:ascii="Calibri" w:eastAsia="Calibri" w:hAnsi="Calibri" w:cs="Calibri"/>
                <w:sz w:val="24"/>
              </w:rPr>
              <w:br/>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Anna Visangirieva</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London City</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Banking &amp; Finance</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rFonts w:ascii="Calibri" w:eastAsia="Calibri" w:hAnsi="Calibri" w:cs="Calibri"/>
                <w:sz w:val="24"/>
              </w:rPr>
            </w:pPr>
            <w:r w:rsidRPr="00475F0C">
              <w:rPr>
                <w:rFonts w:ascii="Calibri" w:eastAsia="Calibri" w:hAnsi="Calibri" w:cs="Calibri"/>
                <w:sz w:val="24"/>
              </w:rPr>
              <w:t>Priya Shah</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Waterloo</w:t>
            </w:r>
          </w:p>
        </w:tc>
        <w:tc>
          <w:tcPr>
            <w:tcW w:w="3009" w:type="dxa"/>
          </w:tcPr>
          <w:p w:rsidR="6F47E283" w:rsidRPr="00475F0C" w:rsidRDefault="43403BBF"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LLM</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Ghana Mustafa</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Waterloo</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LLB Hons</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Ibrahim Al-Ojaili</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Waterloo</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LLM/LPC</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Fatjeta Malaj</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r w:rsidRPr="00475F0C">
              <w:rPr>
                <w:rFonts w:ascii="Calibri" w:eastAsia="Calibri" w:hAnsi="Calibri" w:cs="Calibri"/>
                <w:sz w:val="24"/>
              </w:rPr>
              <w:t>London City</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Banking &amp; Finance</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Jonathan Warrilow</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 xml:space="preserve">Shepherds Bush </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iMBA</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 xml:space="preserve">Kurt Satney </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Waterloo</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LLB</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Denise Ester Makashi Tetela</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Waterloo</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Nursing</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Andre Henrique Vasconcelos Ferreira</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 xml:space="preserve">Shepherds Bush </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iMBA</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Ianthe Wallace (Beth)</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Cambridge</w:t>
            </w:r>
          </w:p>
        </w:tc>
        <w:tc>
          <w:tcPr>
            <w:tcW w:w="3009" w:type="dxa"/>
          </w:tcPr>
          <w:p w:rsidR="6F47E283" w:rsidRPr="00475F0C" w:rsidRDefault="009F1A08" w:rsidP="004275FA">
            <w:pPr>
              <w:cnfStyle w:val="000000000000" w:firstRow="0" w:lastRow="0" w:firstColumn="0" w:lastColumn="0" w:oddVBand="0" w:evenVBand="0" w:oddHBand="0" w:evenHBand="0" w:firstRowFirstColumn="0" w:firstRowLastColumn="0" w:lastRowFirstColumn="0" w:lastRowLastColumn="0"/>
              <w:rPr>
                <w:sz w:val="24"/>
              </w:rPr>
            </w:pPr>
            <w:r>
              <w:rPr>
                <w:rFonts w:ascii="Calibri" w:eastAsia="Calibri" w:hAnsi="Calibri" w:cs="Calibri"/>
                <w:sz w:val="24"/>
              </w:rPr>
              <w:t>LLM/Legal Practice Course</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Yerzhan Baitubayev</w:t>
            </w:r>
          </w:p>
          <w:p w:rsidR="6F47E283" w:rsidRPr="00475F0C" w:rsidRDefault="6F47E283" w:rsidP="004275FA">
            <w:pPr>
              <w:rPr>
                <w:rFonts w:ascii="Calibri" w:eastAsia="Calibri" w:hAnsi="Calibri" w:cs="Calibri"/>
                <w:sz w:val="24"/>
              </w:rPr>
            </w:pP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 xml:space="preserve">Birmingham </w:t>
            </w:r>
          </w:p>
        </w:tc>
        <w:tc>
          <w:tcPr>
            <w:tcW w:w="3009" w:type="dxa"/>
          </w:tcPr>
          <w:p w:rsidR="6F47E283" w:rsidRPr="00475F0C" w:rsidRDefault="009F1A08" w:rsidP="004275FA">
            <w:pPr>
              <w:cnfStyle w:val="000000000000" w:firstRow="0" w:lastRow="0" w:firstColumn="0" w:lastColumn="0" w:oddVBand="0" w:evenVBand="0" w:oddHBand="0" w:evenHBand="0" w:firstRowFirstColumn="0" w:firstRowLastColumn="0" w:lastRowFirstColumn="0" w:lastRowLastColumn="0"/>
              <w:rPr>
                <w:sz w:val="24"/>
              </w:rPr>
            </w:pPr>
            <w:r>
              <w:rPr>
                <w:rFonts w:ascii="Calibri" w:eastAsia="Calibri" w:hAnsi="Calibri" w:cs="Calibri"/>
                <w:sz w:val="24"/>
              </w:rPr>
              <w:t>Legal Practice Course</w:t>
            </w:r>
          </w:p>
        </w:tc>
      </w:tr>
      <w:tr w:rsidR="6F47E283" w:rsidRPr="00475F0C" w:rsidTr="00F75969">
        <w:trPr>
          <w:jc w:val="center"/>
        </w:trPr>
        <w:tc>
          <w:tcPr>
            <w:cnfStyle w:val="001000000000" w:firstRow="0" w:lastRow="0" w:firstColumn="1" w:lastColumn="0" w:oddVBand="0" w:evenVBand="0" w:oddHBand="0" w:evenHBand="0" w:firstRowFirstColumn="0" w:firstRowLastColumn="0" w:lastRowFirstColumn="0" w:lastRowLastColumn="0"/>
            <w:tcW w:w="3009" w:type="dxa"/>
          </w:tcPr>
          <w:p w:rsidR="6F47E283" w:rsidRPr="00475F0C" w:rsidRDefault="6F47E283" w:rsidP="004275FA">
            <w:pPr>
              <w:rPr>
                <w:sz w:val="24"/>
              </w:rPr>
            </w:pPr>
            <w:r w:rsidRPr="00475F0C">
              <w:rPr>
                <w:rFonts w:ascii="Calibri" w:eastAsia="Calibri" w:hAnsi="Calibri" w:cs="Calibri"/>
                <w:sz w:val="24"/>
              </w:rPr>
              <w:t>Sunnan Farukh</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London City</w:t>
            </w:r>
          </w:p>
        </w:tc>
        <w:tc>
          <w:tcPr>
            <w:tcW w:w="3009" w:type="dxa"/>
          </w:tcPr>
          <w:p w:rsidR="6F47E283" w:rsidRPr="00475F0C" w:rsidRDefault="6F47E283" w:rsidP="004275FA">
            <w:pPr>
              <w:cnfStyle w:val="000000000000" w:firstRow="0" w:lastRow="0" w:firstColumn="0" w:lastColumn="0" w:oddVBand="0" w:evenVBand="0" w:oddHBand="0" w:evenHBand="0" w:firstRowFirstColumn="0" w:firstRowLastColumn="0" w:lastRowFirstColumn="0" w:lastRowLastColumn="0"/>
              <w:rPr>
                <w:sz w:val="24"/>
              </w:rPr>
            </w:pPr>
            <w:r w:rsidRPr="00475F0C">
              <w:rPr>
                <w:rFonts w:ascii="Calibri" w:eastAsia="Calibri" w:hAnsi="Calibri" w:cs="Calibri"/>
                <w:sz w:val="24"/>
              </w:rPr>
              <w:t>(BSc) Accounting &amp; Finance</w:t>
            </w:r>
          </w:p>
        </w:tc>
      </w:tr>
    </w:tbl>
    <w:p w:rsidR="6F47E283" w:rsidRPr="00475F0C" w:rsidRDefault="6F47E283" w:rsidP="00A35A79">
      <w:pPr>
        <w:spacing w:line="276" w:lineRule="auto"/>
        <w:rPr>
          <w:rFonts w:ascii="Calibri" w:eastAsia="Calibri" w:hAnsi="Calibri" w:cs="Calibri"/>
          <w:sz w:val="24"/>
        </w:rPr>
      </w:pPr>
    </w:p>
    <w:p w:rsidR="004B50F4" w:rsidRDefault="004B50F4" w:rsidP="00F64B75">
      <w:pPr>
        <w:spacing w:line="276" w:lineRule="auto"/>
        <w:jc w:val="both"/>
      </w:pPr>
      <w:r>
        <w:t>The list above contains 28 reps, including 4 who were unable to attend the away day but did provide input and feedback in writing separately.</w:t>
      </w:r>
    </w:p>
    <w:p w:rsidR="009E0FCA" w:rsidRDefault="009E0FCA" w:rsidP="00F64B75">
      <w:pPr>
        <w:spacing w:line="276" w:lineRule="auto"/>
        <w:jc w:val="both"/>
      </w:pPr>
      <w:r>
        <w:t xml:space="preserve">We are proud to note that our student representatives span across undergraduate and post-graduate courses, many have studied at other universities, some are international whilst others are UK domestic students, some are part-time or distance learning students, some are BME and we also have student representatives who are young, others are mature and some have children of their own – this diversity gives a rich insight into how the needs of different students are identified and met by BPP University.  </w:t>
      </w:r>
    </w:p>
    <w:p w:rsidR="009E0FCA" w:rsidRDefault="009E0FCA" w:rsidP="00F64B75">
      <w:pPr>
        <w:spacing w:line="276" w:lineRule="auto"/>
        <w:jc w:val="both"/>
      </w:pPr>
      <w:r>
        <w:t>Additionally, the President of the Students’ Association conducted focus groups to gather even more feedback, e.g. a focus group with</w:t>
      </w:r>
      <w:r w:rsidR="00285BED">
        <w:t xml:space="preserve"> Nursing students in Doncaster which was very successful with all Nursing stating they would recommend a friend or family member to study at BPP University.</w:t>
      </w:r>
    </w:p>
    <w:p w:rsidR="009E0FCA" w:rsidRDefault="009E0FCA" w:rsidP="009E0FCA">
      <w:pPr>
        <w:spacing w:line="276" w:lineRule="auto"/>
        <w:jc w:val="both"/>
      </w:pPr>
    </w:p>
    <w:p w:rsidR="6F47E283" w:rsidRPr="00E01671" w:rsidRDefault="6F47E283" w:rsidP="009E0FCA">
      <w:pPr>
        <w:spacing w:line="276" w:lineRule="auto"/>
        <w:jc w:val="both"/>
        <w:rPr>
          <w:color w:val="7030A0"/>
          <w:sz w:val="34"/>
        </w:rPr>
      </w:pPr>
      <w:r w:rsidRPr="00E01671">
        <w:rPr>
          <w:color w:val="7030A0"/>
          <w:sz w:val="34"/>
        </w:rPr>
        <w:t xml:space="preserve">2.2 Student Voice Away Day </w:t>
      </w:r>
    </w:p>
    <w:p w:rsidR="00F64B75" w:rsidRDefault="27730448" w:rsidP="00F64B75">
      <w:pPr>
        <w:pStyle w:val="Default"/>
        <w:spacing w:line="276" w:lineRule="auto"/>
        <w:jc w:val="both"/>
        <w:rPr>
          <w:rFonts w:asciiTheme="minorHAnsi" w:hAnsiTheme="minorHAnsi" w:cstheme="minorHAnsi"/>
          <w:sz w:val="22"/>
          <w:szCs w:val="22"/>
        </w:rPr>
      </w:pPr>
      <w:r w:rsidRPr="00F32448">
        <w:rPr>
          <w:rFonts w:asciiTheme="minorHAnsi" w:hAnsiTheme="minorHAnsi" w:cstheme="minorHAnsi"/>
          <w:sz w:val="22"/>
          <w:szCs w:val="22"/>
        </w:rPr>
        <w:t>This year t</w:t>
      </w:r>
      <w:r w:rsidR="004B50F4" w:rsidRPr="00F32448">
        <w:rPr>
          <w:rFonts w:asciiTheme="minorHAnsi" w:hAnsiTheme="minorHAnsi" w:cstheme="minorHAnsi"/>
          <w:sz w:val="22"/>
          <w:szCs w:val="22"/>
        </w:rPr>
        <w:t xml:space="preserve">he Student Away Day was held at </w:t>
      </w:r>
      <w:r w:rsidR="00F32448">
        <w:rPr>
          <w:rFonts w:asciiTheme="minorHAnsi" w:hAnsiTheme="minorHAnsi" w:cstheme="minorHAnsi"/>
          <w:sz w:val="22"/>
          <w:szCs w:val="22"/>
        </w:rPr>
        <w:t>Wembley Stadium, which allowed for an intense day of work in comfortable surroundings followed by an evening of fun including a private tour of the stadium.  Whilst BPP University staff were allowed to visit for the tour and for networking/meeting with Student Voice Representatives, they were not allowed to be present during the closed sessions when feedback was being discussed and this document was being written.</w:t>
      </w:r>
      <w:r w:rsidR="008B4D98">
        <w:rPr>
          <w:rFonts w:asciiTheme="minorHAnsi" w:hAnsiTheme="minorHAnsi" w:cstheme="minorHAnsi"/>
          <w:sz w:val="22"/>
          <w:szCs w:val="22"/>
        </w:rPr>
        <w:t xml:space="preserve">  </w:t>
      </w:r>
      <w:r w:rsidR="008B4D98">
        <w:rPr>
          <w:rFonts w:asciiTheme="minorHAnsi" w:hAnsiTheme="minorHAnsi" w:cstheme="minorHAnsi"/>
          <w:sz w:val="22"/>
          <w:szCs w:val="22"/>
        </w:rPr>
        <w:br/>
      </w:r>
      <w:r w:rsidR="008B4D98">
        <w:rPr>
          <w:rFonts w:asciiTheme="minorHAnsi" w:hAnsiTheme="minorHAnsi" w:cstheme="minorHAnsi"/>
          <w:sz w:val="22"/>
          <w:szCs w:val="22"/>
        </w:rPr>
        <w:br/>
        <w:t xml:space="preserve">Student representatives who had been in similar positions at other universities commented how they had never met a Dean or Vice-Chancellor at their previous universities, but at BPP the accessibility of the most senior staff is to be commended as this demonstrated that staff across BPP genuinely value </w:t>
      </w:r>
    </w:p>
    <w:p w:rsidR="53D22E2B" w:rsidRPr="00475F0C" w:rsidRDefault="00F64B75" w:rsidP="00F64B75">
      <w:pPr>
        <w:pStyle w:val="Default"/>
        <w:spacing w:line="276" w:lineRule="auto"/>
      </w:pPr>
      <w:r>
        <w:rPr>
          <w:rFonts w:asciiTheme="minorHAnsi" w:hAnsiTheme="minorHAnsi" w:cstheme="minorHAnsi"/>
          <w:sz w:val="22"/>
          <w:szCs w:val="22"/>
        </w:rPr>
        <w:t xml:space="preserve">Students as </w:t>
      </w:r>
      <w:r w:rsidR="008B4D98">
        <w:rPr>
          <w:rFonts w:asciiTheme="minorHAnsi" w:hAnsiTheme="minorHAnsi" w:cstheme="minorHAnsi"/>
          <w:sz w:val="22"/>
          <w:szCs w:val="22"/>
        </w:rPr>
        <w:t>Partners and more ‘Students as Leaders’.</w:t>
      </w:r>
      <w:r w:rsidR="00C6775A" w:rsidRPr="00F32448">
        <w:rPr>
          <w:rFonts w:asciiTheme="minorHAnsi" w:hAnsiTheme="minorHAnsi" w:cstheme="minorHAnsi"/>
          <w:sz w:val="22"/>
          <w:szCs w:val="22"/>
        </w:rPr>
        <w:br/>
      </w:r>
      <w:r w:rsidR="00C6775A" w:rsidRPr="00F32448">
        <w:rPr>
          <w:rFonts w:asciiTheme="minorHAnsi" w:hAnsiTheme="minorHAnsi" w:cstheme="minorHAnsi"/>
          <w:sz w:val="22"/>
          <w:szCs w:val="22"/>
        </w:rPr>
        <w:br/>
      </w:r>
    </w:p>
    <w:p w:rsidR="53D22E2B" w:rsidRPr="00475F0C" w:rsidRDefault="53D22E2B" w:rsidP="008B4D98">
      <w:pPr>
        <w:spacing w:line="276" w:lineRule="auto"/>
        <w:jc w:val="center"/>
        <w:rPr>
          <w:sz w:val="24"/>
        </w:rPr>
      </w:pPr>
      <w:r w:rsidRPr="00475F0C">
        <w:rPr>
          <w:noProof/>
          <w:sz w:val="24"/>
          <w:lang w:eastAsia="en-GB"/>
        </w:rPr>
        <w:drawing>
          <wp:inline distT="0" distB="0" distL="0" distR="0" wp14:anchorId="28A9B089" wp14:editId="5BCBC12D">
            <wp:extent cx="4009292" cy="1954530"/>
            <wp:effectExtent l="0" t="0" r="0" b="7620"/>
            <wp:docPr id="14372519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3466" cy="1961440"/>
                    </a:xfrm>
                    <a:prstGeom prst="rect">
                      <a:avLst/>
                    </a:prstGeom>
                  </pic:spPr>
                </pic:pic>
              </a:graphicData>
            </a:graphic>
          </wp:inline>
        </w:drawing>
      </w:r>
      <w:r w:rsidR="008B4D98">
        <w:rPr>
          <w:sz w:val="24"/>
        </w:rPr>
        <w:br/>
      </w:r>
      <w:r w:rsidR="59E7F7A3" w:rsidRPr="00475F0C">
        <w:rPr>
          <w:sz w:val="20"/>
          <w:szCs w:val="18"/>
        </w:rPr>
        <w:t xml:space="preserve">Dinner the night before the Student Voice Away Day </w:t>
      </w:r>
    </w:p>
    <w:p w:rsidR="008B4D98" w:rsidRPr="00F32448" w:rsidRDefault="008B4D98" w:rsidP="00F64B75">
      <w:pPr>
        <w:pStyle w:val="Default"/>
        <w:spacing w:line="276" w:lineRule="auto"/>
        <w:jc w:val="both"/>
        <w:rPr>
          <w:rFonts w:asciiTheme="minorHAnsi" w:hAnsiTheme="minorHAnsi" w:cstheme="minorHAnsi"/>
          <w:sz w:val="22"/>
          <w:szCs w:val="22"/>
        </w:rPr>
      </w:pPr>
      <w:r w:rsidRPr="00F32448">
        <w:rPr>
          <w:rFonts w:asciiTheme="minorHAnsi" w:hAnsiTheme="minorHAnsi" w:cstheme="minorHAnsi"/>
          <w:sz w:val="22"/>
          <w:szCs w:val="22"/>
        </w:rPr>
        <w:t xml:space="preserve">One of the reasons why this entire document is in landscape is because the </w:t>
      </w:r>
      <w:r>
        <w:rPr>
          <w:rFonts w:asciiTheme="minorHAnsi" w:hAnsiTheme="minorHAnsi" w:cstheme="minorHAnsi"/>
          <w:sz w:val="22"/>
          <w:szCs w:val="22"/>
        </w:rPr>
        <w:t xml:space="preserve">clarity of the text, </w:t>
      </w:r>
      <w:r w:rsidRPr="00F32448">
        <w:rPr>
          <w:rFonts w:asciiTheme="minorHAnsi" w:hAnsiTheme="minorHAnsi" w:cstheme="minorHAnsi"/>
          <w:sz w:val="22"/>
          <w:szCs w:val="22"/>
        </w:rPr>
        <w:t xml:space="preserve">images and screenshots used suit a landscape format, and another because the final version of this document once design and binding has been completed will lend itself to </w:t>
      </w:r>
      <w:r>
        <w:rPr>
          <w:rFonts w:asciiTheme="minorHAnsi" w:hAnsiTheme="minorHAnsi" w:cstheme="minorHAnsi"/>
          <w:sz w:val="22"/>
          <w:szCs w:val="22"/>
        </w:rPr>
        <w:t xml:space="preserve">this </w:t>
      </w:r>
      <w:r w:rsidRPr="00F32448">
        <w:rPr>
          <w:rFonts w:asciiTheme="minorHAnsi" w:hAnsiTheme="minorHAnsi" w:cstheme="minorHAnsi"/>
          <w:sz w:val="22"/>
          <w:szCs w:val="22"/>
        </w:rPr>
        <w:t xml:space="preserve">landscape format.  </w:t>
      </w:r>
    </w:p>
    <w:p w:rsidR="008B4D98" w:rsidRPr="00475F0C" w:rsidRDefault="008B4D98" w:rsidP="00A35A79">
      <w:pPr>
        <w:spacing w:line="276" w:lineRule="auto"/>
        <w:jc w:val="center"/>
        <w:rPr>
          <w:sz w:val="20"/>
          <w:szCs w:val="18"/>
        </w:rPr>
      </w:pPr>
    </w:p>
    <w:p w:rsidR="59E7F7A3" w:rsidRPr="00475F0C" w:rsidRDefault="59E7F7A3" w:rsidP="00A35A79">
      <w:pPr>
        <w:spacing w:line="276" w:lineRule="auto"/>
        <w:jc w:val="center"/>
        <w:rPr>
          <w:sz w:val="24"/>
        </w:rPr>
      </w:pPr>
      <w:r w:rsidRPr="00475F0C">
        <w:rPr>
          <w:noProof/>
          <w:sz w:val="24"/>
          <w:lang w:eastAsia="en-GB"/>
        </w:rPr>
        <w:drawing>
          <wp:inline distT="0" distB="0" distL="0" distR="0" wp14:anchorId="0D1CA2D4" wp14:editId="15EC5914">
            <wp:extent cx="3242603" cy="2431952"/>
            <wp:effectExtent l="19050" t="19050" r="15240" b="26035"/>
            <wp:docPr id="6446616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0405" cy="2437803"/>
                    </a:xfrm>
                    <a:prstGeom prst="rect">
                      <a:avLst/>
                    </a:prstGeom>
                    <a:ln w="19050">
                      <a:solidFill>
                        <a:srgbClr val="7030A0"/>
                      </a:solidFill>
                    </a:ln>
                  </pic:spPr>
                </pic:pic>
              </a:graphicData>
            </a:graphic>
          </wp:inline>
        </w:drawing>
      </w:r>
    </w:p>
    <w:p w:rsidR="53D22E2B" w:rsidRPr="00E95CAC" w:rsidRDefault="68096DF9" w:rsidP="00A35A79">
      <w:pPr>
        <w:pStyle w:val="Heading1"/>
        <w:spacing w:line="276" w:lineRule="auto"/>
        <w:rPr>
          <w:color w:val="7030A0"/>
          <w:sz w:val="34"/>
        </w:rPr>
      </w:pPr>
      <w:r w:rsidRPr="00E95CAC">
        <w:rPr>
          <w:color w:val="7030A0"/>
          <w:sz w:val="34"/>
        </w:rPr>
        <w:t xml:space="preserve">2.3 Producing the Student </w:t>
      </w:r>
      <w:r w:rsidR="000C1D9F">
        <w:rPr>
          <w:color w:val="7030A0"/>
          <w:sz w:val="34"/>
        </w:rPr>
        <w:t xml:space="preserve">Written </w:t>
      </w:r>
      <w:r w:rsidRPr="00E95CAC">
        <w:rPr>
          <w:color w:val="7030A0"/>
          <w:sz w:val="34"/>
        </w:rPr>
        <w:t xml:space="preserve">Submission </w:t>
      </w:r>
    </w:p>
    <w:p w:rsidR="68096DF9" w:rsidRPr="00475F0C" w:rsidRDefault="59E7F7A3" w:rsidP="00A35A79">
      <w:pPr>
        <w:spacing w:line="276" w:lineRule="auto"/>
        <w:jc w:val="both"/>
        <w:rPr>
          <w:sz w:val="24"/>
        </w:rPr>
      </w:pPr>
      <w:r w:rsidRPr="00475F0C">
        <w:rPr>
          <w:sz w:val="24"/>
        </w:rPr>
        <w:t>Producing this document requires a lot of time and planning. Fortunately, Ahmed Dar, the Student President, was able to plan the Student Training Day and Away Day in time to incorporat</w:t>
      </w:r>
      <w:r w:rsidR="009E62F9">
        <w:rPr>
          <w:sz w:val="24"/>
        </w:rPr>
        <w:t xml:space="preserve">e the feedback from these days, supplemented by feedback from numerous focus groups with students who were not student representatives and also with those who were student representatives. </w:t>
      </w:r>
    </w:p>
    <w:p w:rsidR="68096DF9" w:rsidRPr="00475F0C" w:rsidRDefault="68096DF9" w:rsidP="00A35A79">
      <w:pPr>
        <w:spacing w:line="276" w:lineRule="auto"/>
        <w:jc w:val="both"/>
        <w:rPr>
          <w:sz w:val="24"/>
        </w:rPr>
      </w:pPr>
      <w:r w:rsidRPr="00475F0C">
        <w:rPr>
          <w:sz w:val="24"/>
        </w:rPr>
        <w:t>It is a testament to the hard work of the entire Students’ Association team that we have been able to produce such a robust and extensive document, triangulated and mapped to the Quality Code and the Association are to be commended for this.</w:t>
      </w:r>
    </w:p>
    <w:p w:rsidR="00F75969" w:rsidRPr="00475F0C" w:rsidRDefault="00F75969" w:rsidP="00A35A79">
      <w:pPr>
        <w:spacing w:line="276" w:lineRule="auto"/>
        <w:jc w:val="both"/>
        <w:rPr>
          <w:sz w:val="24"/>
        </w:rPr>
      </w:pPr>
    </w:p>
    <w:p w:rsidR="009E62F9" w:rsidRDefault="009E62F9">
      <w:pPr>
        <w:rPr>
          <w:b/>
          <w:sz w:val="28"/>
          <w:szCs w:val="28"/>
        </w:rPr>
      </w:pPr>
      <w:r>
        <w:rPr>
          <w:b/>
          <w:sz w:val="28"/>
          <w:szCs w:val="28"/>
        </w:rPr>
        <w:br w:type="page"/>
      </w:r>
    </w:p>
    <w:p w:rsidR="00AC4347" w:rsidRPr="00E01671" w:rsidRDefault="00AC4347" w:rsidP="00AC4347">
      <w:pPr>
        <w:jc w:val="both"/>
        <w:rPr>
          <w:rFonts w:asciiTheme="majorHAnsi" w:eastAsia="Calibri" w:hAnsiTheme="majorHAnsi" w:cstheme="majorBidi"/>
          <w:b/>
          <w:color w:val="7030A0"/>
          <w:sz w:val="36"/>
          <w:szCs w:val="36"/>
        </w:rPr>
      </w:pPr>
      <w:r w:rsidRPr="00E01671">
        <w:rPr>
          <w:rFonts w:asciiTheme="majorHAnsi" w:eastAsia="Calibri" w:hAnsiTheme="majorHAnsi" w:cstheme="majorBidi"/>
          <w:b/>
          <w:color w:val="7030A0"/>
          <w:sz w:val="36"/>
          <w:szCs w:val="36"/>
        </w:rPr>
        <w:t xml:space="preserve">Chapter Three </w:t>
      </w:r>
      <w:r w:rsidR="008A7EEF">
        <w:rPr>
          <w:rFonts w:asciiTheme="majorHAnsi" w:eastAsia="Calibri" w:hAnsiTheme="majorHAnsi" w:cstheme="majorBidi"/>
          <w:b/>
          <w:color w:val="7030A0"/>
          <w:sz w:val="36"/>
          <w:szCs w:val="36"/>
        </w:rPr>
        <w:t>– Independent Representation</w:t>
      </w:r>
    </w:p>
    <w:p w:rsidR="68096DF9" w:rsidRPr="00E01671" w:rsidRDefault="68096DF9" w:rsidP="00A35A79">
      <w:pPr>
        <w:pStyle w:val="Heading1"/>
        <w:spacing w:line="276" w:lineRule="auto"/>
        <w:rPr>
          <w:color w:val="7030A0"/>
          <w:sz w:val="34"/>
        </w:rPr>
      </w:pPr>
      <w:r w:rsidRPr="00E01671">
        <w:rPr>
          <w:rFonts w:eastAsia="Calibri"/>
          <w:color w:val="7030A0"/>
          <w:sz w:val="34"/>
        </w:rPr>
        <w:t>3.1 Student</w:t>
      </w:r>
      <w:r w:rsidR="009E62F9">
        <w:rPr>
          <w:rFonts w:eastAsia="Calibri"/>
          <w:color w:val="7030A0"/>
          <w:sz w:val="34"/>
        </w:rPr>
        <w:t>s’</w:t>
      </w:r>
      <w:r w:rsidRPr="00E01671">
        <w:rPr>
          <w:rFonts w:eastAsia="Calibri"/>
          <w:color w:val="7030A0"/>
          <w:sz w:val="34"/>
        </w:rPr>
        <w:t xml:space="preserve"> Association Representation</w:t>
      </w:r>
    </w:p>
    <w:p w:rsidR="68096DF9" w:rsidRPr="00475F0C" w:rsidRDefault="68096DF9" w:rsidP="00A35A79">
      <w:pPr>
        <w:spacing w:line="276" w:lineRule="auto"/>
        <w:jc w:val="both"/>
        <w:rPr>
          <w:sz w:val="24"/>
        </w:rPr>
      </w:pPr>
      <w:r w:rsidRPr="00475F0C">
        <w:rPr>
          <w:sz w:val="24"/>
        </w:rPr>
        <w:t>The Student Association at BPP University was formed in 2011 and one of the main purposes of the Association is student representation. The association is representative of the entire</w:t>
      </w:r>
      <w:r w:rsidR="009E62F9">
        <w:rPr>
          <w:sz w:val="24"/>
        </w:rPr>
        <w:t xml:space="preserve"> student body at BPP University.</w:t>
      </w:r>
    </w:p>
    <w:p w:rsidR="68096DF9" w:rsidRPr="00475F0C" w:rsidRDefault="68096DF9" w:rsidP="00A35A79">
      <w:pPr>
        <w:spacing w:line="276" w:lineRule="auto"/>
        <w:jc w:val="both"/>
        <w:rPr>
          <w:sz w:val="24"/>
        </w:rPr>
      </w:pPr>
      <w:r w:rsidRPr="00475F0C">
        <w:rPr>
          <w:sz w:val="24"/>
        </w:rPr>
        <w:t xml:space="preserve">The Student Association consists of the following </w:t>
      </w:r>
      <w:r w:rsidR="009E62F9">
        <w:rPr>
          <w:sz w:val="24"/>
        </w:rPr>
        <w:t>staff members</w:t>
      </w:r>
      <w:r w:rsidRPr="00475F0C">
        <w:rPr>
          <w:sz w:val="24"/>
        </w:rPr>
        <w:t xml:space="preserve">: </w:t>
      </w:r>
    </w:p>
    <w:p w:rsidR="68096DF9" w:rsidRPr="00475F0C" w:rsidRDefault="68096DF9" w:rsidP="00A35A79">
      <w:pPr>
        <w:pStyle w:val="ListParagraph"/>
        <w:numPr>
          <w:ilvl w:val="0"/>
          <w:numId w:val="10"/>
        </w:numPr>
        <w:spacing w:line="276" w:lineRule="auto"/>
        <w:jc w:val="both"/>
        <w:rPr>
          <w:sz w:val="24"/>
        </w:rPr>
      </w:pPr>
      <w:r w:rsidRPr="00475F0C">
        <w:rPr>
          <w:sz w:val="24"/>
        </w:rPr>
        <w:t>Ahmed Dar –</w:t>
      </w:r>
      <w:r w:rsidR="000A1304">
        <w:rPr>
          <w:sz w:val="24"/>
        </w:rPr>
        <w:t xml:space="preserve"> </w:t>
      </w:r>
      <w:r w:rsidRPr="00475F0C">
        <w:rPr>
          <w:sz w:val="24"/>
        </w:rPr>
        <w:t xml:space="preserve">President </w:t>
      </w:r>
    </w:p>
    <w:p w:rsidR="68096DF9" w:rsidRPr="00475F0C" w:rsidRDefault="68096DF9" w:rsidP="00A35A79">
      <w:pPr>
        <w:pStyle w:val="ListParagraph"/>
        <w:numPr>
          <w:ilvl w:val="0"/>
          <w:numId w:val="10"/>
        </w:numPr>
        <w:spacing w:line="276" w:lineRule="auto"/>
        <w:jc w:val="both"/>
        <w:rPr>
          <w:sz w:val="24"/>
        </w:rPr>
      </w:pPr>
      <w:r w:rsidRPr="00475F0C">
        <w:rPr>
          <w:sz w:val="24"/>
        </w:rPr>
        <w:t>Alison Parker – Educati</w:t>
      </w:r>
      <w:r w:rsidR="000A1304">
        <w:rPr>
          <w:sz w:val="24"/>
        </w:rPr>
        <w:t>on and Welfare Service Manager</w:t>
      </w:r>
    </w:p>
    <w:p w:rsidR="68096DF9" w:rsidRPr="00475F0C" w:rsidRDefault="68096DF9" w:rsidP="00A35A79">
      <w:pPr>
        <w:pStyle w:val="ListParagraph"/>
        <w:numPr>
          <w:ilvl w:val="0"/>
          <w:numId w:val="10"/>
        </w:numPr>
        <w:spacing w:line="276" w:lineRule="auto"/>
        <w:jc w:val="both"/>
        <w:rPr>
          <w:sz w:val="24"/>
        </w:rPr>
      </w:pPr>
      <w:r w:rsidRPr="00475F0C">
        <w:rPr>
          <w:sz w:val="24"/>
        </w:rPr>
        <w:t>Iain Kinnear – Education and Welfare Service Manager</w:t>
      </w:r>
    </w:p>
    <w:p w:rsidR="68096DF9" w:rsidRPr="00475F0C" w:rsidRDefault="68096DF9" w:rsidP="00A35A79">
      <w:pPr>
        <w:pStyle w:val="ListParagraph"/>
        <w:numPr>
          <w:ilvl w:val="0"/>
          <w:numId w:val="10"/>
        </w:numPr>
        <w:spacing w:line="276" w:lineRule="auto"/>
        <w:jc w:val="both"/>
        <w:rPr>
          <w:sz w:val="24"/>
        </w:rPr>
      </w:pPr>
      <w:r w:rsidRPr="00475F0C">
        <w:rPr>
          <w:sz w:val="24"/>
        </w:rPr>
        <w:t>Azmat Suleman – Student Engagement Manager</w:t>
      </w:r>
    </w:p>
    <w:p w:rsidR="68096DF9" w:rsidRPr="00475F0C" w:rsidRDefault="68096DF9" w:rsidP="00A35A79">
      <w:pPr>
        <w:pStyle w:val="ListParagraph"/>
        <w:numPr>
          <w:ilvl w:val="0"/>
          <w:numId w:val="10"/>
        </w:numPr>
        <w:spacing w:line="276" w:lineRule="auto"/>
        <w:jc w:val="both"/>
        <w:rPr>
          <w:sz w:val="24"/>
        </w:rPr>
      </w:pPr>
      <w:r w:rsidRPr="00475F0C">
        <w:rPr>
          <w:sz w:val="24"/>
        </w:rPr>
        <w:t>Hajra Babariya – Student Voice Manager</w:t>
      </w:r>
    </w:p>
    <w:p w:rsidR="68096DF9" w:rsidRPr="00475F0C" w:rsidRDefault="68096DF9" w:rsidP="00A35A79">
      <w:pPr>
        <w:spacing w:line="276" w:lineRule="auto"/>
        <w:jc w:val="both"/>
        <w:rPr>
          <w:sz w:val="24"/>
        </w:rPr>
      </w:pPr>
    </w:p>
    <w:p w:rsidR="68096DF9" w:rsidRDefault="4A3B801B" w:rsidP="00A35A79">
      <w:pPr>
        <w:spacing w:line="276" w:lineRule="auto"/>
        <w:jc w:val="both"/>
        <w:rPr>
          <w:sz w:val="24"/>
        </w:rPr>
      </w:pPr>
      <w:r w:rsidRPr="00475F0C">
        <w:rPr>
          <w:sz w:val="24"/>
        </w:rPr>
        <w:t xml:space="preserve">This document has been produced with help from all the above and the Student President gives great thanks to all of them. </w:t>
      </w:r>
    </w:p>
    <w:p w:rsidR="002710E1" w:rsidRPr="00475F0C" w:rsidRDefault="002710E1" w:rsidP="00A35A79">
      <w:pPr>
        <w:spacing w:line="276" w:lineRule="auto"/>
        <w:jc w:val="both"/>
        <w:rPr>
          <w:sz w:val="24"/>
        </w:rPr>
      </w:pPr>
      <w:r>
        <w:rPr>
          <w:sz w:val="24"/>
        </w:rPr>
        <w:t>Students commend the excellent work of Alison Parker and Iain Kinnear in providing excellent, tailored and independent advice and in assisting them courteously, confidentially and with prompt turnaround times.  However, as this document is not a review of the Students’ Association, we will not go into too much detail except to formally recognise the contribution of Alison and Iain and to recognise that the service they provide is invaluable to students.  This has already been passed back to senior management by Student Voice Representatives outside of this document.</w:t>
      </w:r>
    </w:p>
    <w:p w:rsidR="009E62F9" w:rsidRDefault="009E62F9" w:rsidP="00A35A79">
      <w:pPr>
        <w:spacing w:line="276" w:lineRule="auto"/>
        <w:jc w:val="both"/>
        <w:rPr>
          <w:sz w:val="24"/>
        </w:rPr>
      </w:pPr>
      <w:r>
        <w:rPr>
          <w:sz w:val="24"/>
        </w:rPr>
        <w:t>As well as student voice activities, t</w:t>
      </w:r>
      <w:r w:rsidR="00AD08ED" w:rsidRPr="00475F0C">
        <w:rPr>
          <w:sz w:val="24"/>
        </w:rPr>
        <w:t>he Student</w:t>
      </w:r>
      <w:r>
        <w:rPr>
          <w:sz w:val="24"/>
        </w:rPr>
        <w:t>s’ Association focuses on independent advice, student representation, assisting students in hardship and in the field of s</w:t>
      </w:r>
      <w:r w:rsidR="00AD08ED" w:rsidRPr="00475F0C">
        <w:rPr>
          <w:sz w:val="24"/>
        </w:rPr>
        <w:t xml:space="preserve">tudent </w:t>
      </w:r>
      <w:r>
        <w:rPr>
          <w:sz w:val="24"/>
        </w:rPr>
        <w:t>e</w:t>
      </w:r>
      <w:r w:rsidR="00AD08ED" w:rsidRPr="00475F0C">
        <w:rPr>
          <w:sz w:val="24"/>
        </w:rPr>
        <w:t xml:space="preserve">ngagement. </w:t>
      </w:r>
      <w:r>
        <w:rPr>
          <w:sz w:val="24"/>
        </w:rPr>
        <w:t xml:space="preserve">Students continue to commend the range of academic, social, political, religious and cultural </w:t>
      </w:r>
      <w:r w:rsidR="000A1304">
        <w:rPr>
          <w:sz w:val="24"/>
        </w:rPr>
        <w:t xml:space="preserve">clubs and </w:t>
      </w:r>
      <w:r>
        <w:rPr>
          <w:sz w:val="24"/>
        </w:rPr>
        <w:t xml:space="preserve">societies across BPP – with 62 clubs and societies that are thriving across BPP centres.  Popular </w:t>
      </w:r>
      <w:r w:rsidR="000A1304">
        <w:rPr>
          <w:sz w:val="24"/>
        </w:rPr>
        <w:t xml:space="preserve">Students’ Association clubs and </w:t>
      </w:r>
      <w:r>
        <w:rPr>
          <w:sz w:val="24"/>
        </w:rPr>
        <w:t>societies include the Advocacy and Debating Society, the Commercial Awareness Society, Enactus, 5-a-side Football,</w:t>
      </w:r>
      <w:r w:rsidR="000A1304">
        <w:rPr>
          <w:sz w:val="24"/>
        </w:rPr>
        <w:t xml:space="preserve"> Netball, </w:t>
      </w:r>
      <w:r>
        <w:rPr>
          <w:sz w:val="24"/>
        </w:rPr>
        <w:t xml:space="preserve">Yoga Society and the Chess Club.  </w:t>
      </w:r>
    </w:p>
    <w:p w:rsidR="000C1D9F" w:rsidRDefault="000C1D9F" w:rsidP="00A35A79">
      <w:pPr>
        <w:spacing w:line="276" w:lineRule="auto"/>
        <w:jc w:val="both"/>
        <w:rPr>
          <w:sz w:val="24"/>
        </w:rPr>
      </w:pPr>
    </w:p>
    <w:p w:rsidR="00255565" w:rsidRDefault="00255565" w:rsidP="00255565">
      <w:pPr>
        <w:spacing w:line="276" w:lineRule="auto"/>
        <w:jc w:val="center"/>
        <w:rPr>
          <w:sz w:val="24"/>
        </w:rPr>
      </w:pPr>
      <w:r>
        <w:rPr>
          <w:noProof/>
          <w:sz w:val="24"/>
          <w:lang w:eastAsia="en-GB"/>
        </w:rPr>
        <w:drawing>
          <wp:inline distT="0" distB="0" distL="0" distR="0">
            <wp:extent cx="6822830" cy="3712100"/>
            <wp:effectExtent l="19050" t="19050" r="1651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2692" cy="3722907"/>
                    </a:xfrm>
                    <a:prstGeom prst="rect">
                      <a:avLst/>
                    </a:prstGeom>
                    <a:noFill/>
                    <a:ln w="19050">
                      <a:solidFill>
                        <a:srgbClr val="7030A0"/>
                      </a:solidFill>
                    </a:ln>
                  </pic:spPr>
                </pic:pic>
              </a:graphicData>
            </a:graphic>
          </wp:inline>
        </w:drawing>
      </w:r>
    </w:p>
    <w:p w:rsidR="00255565" w:rsidRPr="00B909F0" w:rsidRDefault="00255565" w:rsidP="00A35A79">
      <w:pPr>
        <w:spacing w:line="276" w:lineRule="auto"/>
        <w:jc w:val="both"/>
        <w:rPr>
          <w:bCs/>
          <w:sz w:val="24"/>
        </w:rPr>
      </w:pPr>
      <w:r>
        <w:rPr>
          <w:bCs/>
          <w:sz w:val="24"/>
        </w:rPr>
        <w:br/>
        <w:t>Student representatives were also interested to learn that two former Presidents of the Students’ Association now work at BPP University in senior key Student Experience roles – and this once again shows the value that the University places in championing those who are advocates for the student voice.  Employing Alumni and Presidents in this way allows the University to understand the rationale for student feedback.  Additionally, as many BPP University staff also undertake BPP programmes, they are also able to experience first-hand the excellent teaching and opportunities available – and make improvements if and where required quickly and effectively.</w:t>
      </w:r>
    </w:p>
    <w:p w:rsidR="4A3B801B" w:rsidRPr="00E01671" w:rsidRDefault="4A3B801B" w:rsidP="00A35A79">
      <w:pPr>
        <w:pStyle w:val="Heading1"/>
        <w:spacing w:line="276" w:lineRule="auto"/>
        <w:rPr>
          <w:color w:val="7030A0"/>
          <w:sz w:val="34"/>
        </w:rPr>
      </w:pPr>
      <w:r w:rsidRPr="00E01671">
        <w:rPr>
          <w:color w:val="7030A0"/>
          <w:sz w:val="34"/>
        </w:rPr>
        <w:t xml:space="preserve">3.2 </w:t>
      </w:r>
      <w:r w:rsidR="00C3660B" w:rsidRPr="00E01671">
        <w:rPr>
          <w:color w:val="7030A0"/>
          <w:sz w:val="34"/>
        </w:rPr>
        <w:t>Cohort</w:t>
      </w:r>
      <w:r w:rsidRPr="00E01671">
        <w:rPr>
          <w:color w:val="7030A0"/>
          <w:sz w:val="34"/>
        </w:rPr>
        <w:t xml:space="preserve"> Representation</w:t>
      </w:r>
    </w:p>
    <w:p w:rsidR="00255565" w:rsidRDefault="4A3B801B" w:rsidP="00A35A79">
      <w:pPr>
        <w:spacing w:line="276" w:lineRule="auto"/>
        <w:jc w:val="both"/>
        <w:rPr>
          <w:rFonts w:ascii="Calibri" w:eastAsia="Calibri" w:hAnsi="Calibri" w:cs="Calibri"/>
          <w:sz w:val="24"/>
        </w:rPr>
      </w:pPr>
      <w:r w:rsidRPr="00475F0C">
        <w:rPr>
          <w:rFonts w:ascii="Calibri" w:eastAsia="Calibri" w:hAnsi="Calibri" w:cs="Calibri"/>
          <w:sz w:val="24"/>
        </w:rPr>
        <w:t xml:space="preserve">Staff Student Liaison </w:t>
      </w:r>
      <w:r w:rsidR="00255565">
        <w:rPr>
          <w:rFonts w:ascii="Calibri" w:eastAsia="Calibri" w:hAnsi="Calibri" w:cs="Calibri"/>
          <w:sz w:val="24"/>
        </w:rPr>
        <w:t>C</w:t>
      </w:r>
      <w:r w:rsidRPr="00475F0C">
        <w:rPr>
          <w:rFonts w:ascii="Calibri" w:eastAsia="Calibri" w:hAnsi="Calibri" w:cs="Calibri"/>
          <w:sz w:val="24"/>
        </w:rPr>
        <w:t>ommittee (SSLC)</w:t>
      </w:r>
      <w:r w:rsidR="00255565">
        <w:rPr>
          <w:rFonts w:ascii="Calibri" w:eastAsia="Calibri" w:hAnsi="Calibri" w:cs="Calibri"/>
          <w:sz w:val="24"/>
        </w:rPr>
        <w:t xml:space="preserve"> representation </w:t>
      </w:r>
      <w:r w:rsidRPr="00475F0C">
        <w:rPr>
          <w:rFonts w:ascii="Calibri" w:eastAsia="Calibri" w:hAnsi="Calibri" w:cs="Calibri"/>
          <w:sz w:val="24"/>
        </w:rPr>
        <w:t xml:space="preserve">forms the foundation of the collective student representation system at BPP University. Elected </w:t>
      </w:r>
      <w:r w:rsidR="00255565">
        <w:rPr>
          <w:rFonts w:ascii="Calibri" w:eastAsia="Calibri" w:hAnsi="Calibri" w:cs="Calibri"/>
          <w:sz w:val="24"/>
        </w:rPr>
        <w:t>SSLC</w:t>
      </w:r>
      <w:r w:rsidRPr="00475F0C">
        <w:rPr>
          <w:rFonts w:ascii="Calibri" w:eastAsia="Calibri" w:hAnsi="Calibri" w:cs="Calibri"/>
          <w:sz w:val="24"/>
        </w:rPr>
        <w:t xml:space="preserve"> representatives</w:t>
      </w:r>
      <w:r w:rsidR="00255565">
        <w:rPr>
          <w:rFonts w:ascii="Calibri" w:eastAsia="Calibri" w:hAnsi="Calibri" w:cs="Calibri"/>
          <w:sz w:val="24"/>
        </w:rPr>
        <w:t xml:space="preserve"> directly represent their tutor group or cohort </w:t>
      </w:r>
      <w:r w:rsidRPr="00475F0C">
        <w:rPr>
          <w:rFonts w:ascii="Calibri" w:eastAsia="Calibri" w:hAnsi="Calibri" w:cs="Calibri"/>
          <w:sz w:val="24"/>
        </w:rPr>
        <w:t>at meetings with members of their programme leadership team. The SSLC minutes feed directly into the</w:t>
      </w:r>
      <w:r w:rsidR="00255565">
        <w:rPr>
          <w:rFonts w:ascii="Calibri" w:eastAsia="Calibri" w:hAnsi="Calibri" w:cs="Calibri"/>
          <w:sz w:val="24"/>
        </w:rPr>
        <w:t xml:space="preserve"> documents of the University School boards and Students Voice representatives see these on SharePoint, at Board Meetings and as part of this </w:t>
      </w:r>
      <w:r w:rsidRPr="00475F0C">
        <w:rPr>
          <w:rFonts w:ascii="Calibri" w:eastAsia="Calibri" w:hAnsi="Calibri" w:cs="Calibri"/>
          <w:sz w:val="24"/>
        </w:rPr>
        <w:t xml:space="preserve">Annual Student </w:t>
      </w:r>
      <w:r w:rsidR="00255565">
        <w:rPr>
          <w:rFonts w:ascii="Calibri" w:eastAsia="Calibri" w:hAnsi="Calibri" w:cs="Calibri"/>
          <w:sz w:val="24"/>
        </w:rPr>
        <w:t>Written Submissions.</w:t>
      </w:r>
    </w:p>
    <w:p w:rsidR="4A3B801B" w:rsidRPr="00475F0C" w:rsidRDefault="4A3B801B" w:rsidP="00A35A79">
      <w:pPr>
        <w:spacing w:line="276" w:lineRule="auto"/>
        <w:jc w:val="both"/>
        <w:rPr>
          <w:rFonts w:ascii="Calibri" w:eastAsia="Calibri" w:hAnsi="Calibri" w:cs="Calibri"/>
          <w:sz w:val="24"/>
        </w:rPr>
      </w:pPr>
      <w:r w:rsidRPr="00475F0C">
        <w:rPr>
          <w:rFonts w:ascii="Calibri" w:eastAsia="Calibri" w:hAnsi="Calibri" w:cs="Calibri"/>
          <w:sz w:val="24"/>
        </w:rPr>
        <w:t>SSLC reps</w:t>
      </w:r>
      <w:r w:rsidR="00255565">
        <w:rPr>
          <w:rFonts w:ascii="Calibri" w:eastAsia="Calibri" w:hAnsi="Calibri" w:cs="Calibri"/>
          <w:sz w:val="24"/>
        </w:rPr>
        <w:t xml:space="preserve"> </w:t>
      </w:r>
      <w:r w:rsidRPr="00475F0C">
        <w:rPr>
          <w:rFonts w:ascii="Calibri" w:eastAsia="Calibri" w:hAnsi="Calibri" w:cs="Calibri"/>
          <w:sz w:val="24"/>
        </w:rPr>
        <w:t>are elected by popular majority of their class peers if two or more candidates stand</w:t>
      </w:r>
      <w:r w:rsidR="00255565">
        <w:rPr>
          <w:rFonts w:ascii="Calibri" w:eastAsia="Calibri" w:hAnsi="Calibri" w:cs="Calibri"/>
          <w:sz w:val="24"/>
        </w:rPr>
        <w:t xml:space="preserve"> and there are </w:t>
      </w:r>
      <w:r w:rsidRPr="00475F0C">
        <w:rPr>
          <w:rFonts w:ascii="Calibri" w:eastAsia="Calibri" w:hAnsi="Calibri" w:cs="Calibri"/>
          <w:sz w:val="24"/>
        </w:rPr>
        <w:t>3</w:t>
      </w:r>
      <w:r w:rsidR="00255565">
        <w:rPr>
          <w:rFonts w:ascii="Calibri" w:eastAsia="Calibri" w:hAnsi="Calibri" w:cs="Calibri"/>
          <w:sz w:val="24"/>
        </w:rPr>
        <w:t>0</w:t>
      </w:r>
      <w:r w:rsidRPr="00475F0C">
        <w:rPr>
          <w:rFonts w:ascii="Calibri" w:eastAsia="Calibri" w:hAnsi="Calibri" w:cs="Calibri"/>
          <w:sz w:val="24"/>
        </w:rPr>
        <w:t>0</w:t>
      </w:r>
      <w:r w:rsidR="00255565">
        <w:rPr>
          <w:rFonts w:ascii="Calibri" w:eastAsia="Calibri" w:hAnsi="Calibri" w:cs="Calibri"/>
          <w:sz w:val="24"/>
        </w:rPr>
        <w:t>+</w:t>
      </w:r>
      <w:r w:rsidRPr="00475F0C">
        <w:rPr>
          <w:rFonts w:ascii="Calibri" w:eastAsia="Calibri" w:hAnsi="Calibri" w:cs="Calibri"/>
          <w:sz w:val="24"/>
        </w:rPr>
        <w:t xml:space="preserve"> S</w:t>
      </w:r>
      <w:r w:rsidR="00255565">
        <w:rPr>
          <w:rFonts w:ascii="Calibri" w:eastAsia="Calibri" w:hAnsi="Calibri" w:cs="Calibri"/>
          <w:sz w:val="24"/>
        </w:rPr>
        <w:t>SLC reps in total across all centres of the University.  SSLC reps from Autumn 2018 onwards are given a comprehensive training video to watch and will now receive a certificate to recognise and reward their service once they complete their term in Spring 2019.</w:t>
      </w:r>
      <w:r w:rsidR="00606507">
        <w:rPr>
          <w:rFonts w:ascii="Calibri" w:eastAsia="Calibri" w:hAnsi="Calibri" w:cs="Calibri"/>
          <w:sz w:val="24"/>
        </w:rPr>
        <w:t xml:space="preserve">  SSLC reps are excited to receive the certificate at the end of their service, and this increases the profile of SSLCs.</w:t>
      </w:r>
    </w:p>
    <w:p w:rsidR="00C3660B" w:rsidRDefault="00DF407C" w:rsidP="00DF407C">
      <w:pPr>
        <w:spacing w:line="276" w:lineRule="auto"/>
        <w:jc w:val="both"/>
        <w:rPr>
          <w:rFonts w:ascii="Calibri" w:eastAsia="Calibri" w:hAnsi="Calibri" w:cs="Calibri"/>
          <w:sz w:val="24"/>
        </w:rPr>
      </w:pPr>
      <w:r>
        <w:rPr>
          <w:rFonts w:ascii="Calibri" w:eastAsia="Calibri" w:hAnsi="Calibri" w:cs="Calibri"/>
          <w:b/>
          <w:i/>
          <w:sz w:val="24"/>
        </w:rPr>
        <w:t>Affirmation</w:t>
      </w:r>
      <w:r>
        <w:rPr>
          <w:rFonts w:ascii="Calibri" w:eastAsia="Calibri" w:hAnsi="Calibri" w:cs="Calibri"/>
          <w:sz w:val="24"/>
        </w:rPr>
        <w:t xml:space="preserve"> </w:t>
      </w:r>
      <w:r w:rsidR="4A3B801B" w:rsidRPr="00475F0C">
        <w:rPr>
          <w:rFonts w:ascii="Calibri" w:eastAsia="Calibri" w:hAnsi="Calibri" w:cs="Calibri"/>
          <w:sz w:val="24"/>
        </w:rPr>
        <w:t xml:space="preserve">The Staff Student Liaison </w:t>
      </w:r>
      <w:r>
        <w:rPr>
          <w:rFonts w:ascii="Calibri" w:eastAsia="Calibri" w:hAnsi="Calibri" w:cs="Calibri"/>
          <w:sz w:val="24"/>
        </w:rPr>
        <w:t>C</w:t>
      </w:r>
      <w:r w:rsidR="4A3B801B" w:rsidRPr="00475F0C">
        <w:rPr>
          <w:rFonts w:ascii="Calibri" w:eastAsia="Calibri" w:hAnsi="Calibri" w:cs="Calibri"/>
          <w:sz w:val="24"/>
        </w:rPr>
        <w:t>ommittee</w:t>
      </w:r>
      <w:r>
        <w:rPr>
          <w:rFonts w:ascii="Calibri" w:eastAsia="Calibri" w:hAnsi="Calibri" w:cs="Calibri"/>
          <w:sz w:val="24"/>
        </w:rPr>
        <w:t xml:space="preserve">s are being better promoted across the university and should continue to be further promoted.  </w:t>
      </w:r>
    </w:p>
    <w:p w:rsidR="008A1D46" w:rsidRPr="008C5228" w:rsidRDefault="008A1D46" w:rsidP="00DF407C">
      <w:pPr>
        <w:spacing w:line="276" w:lineRule="auto"/>
        <w:jc w:val="both"/>
        <w:rPr>
          <w:highlight w:val="green"/>
        </w:rPr>
      </w:pPr>
      <w:r>
        <w:rPr>
          <w:rFonts w:ascii="Calibri" w:eastAsia="Calibri" w:hAnsi="Calibri" w:cs="Calibri"/>
          <w:sz w:val="24"/>
        </w:rPr>
        <w:t>Students also sit on Boards and Committees at BPP University and are paid for each meeting that they attend as well as given vouchers for attending focus groups.</w:t>
      </w:r>
    </w:p>
    <w:p w:rsidR="00C3660B" w:rsidRPr="00475F0C" w:rsidRDefault="00C3660B" w:rsidP="00A35A79">
      <w:pPr>
        <w:spacing w:line="276" w:lineRule="auto"/>
        <w:jc w:val="both"/>
        <w:rPr>
          <w:rFonts w:ascii="Calibri" w:eastAsia="Calibri" w:hAnsi="Calibri" w:cs="Calibri"/>
          <w:sz w:val="24"/>
        </w:rPr>
      </w:pPr>
    </w:p>
    <w:p w:rsidR="68096DF9" w:rsidRPr="00E01671" w:rsidRDefault="68096DF9" w:rsidP="00A35A79">
      <w:pPr>
        <w:pStyle w:val="Heading1"/>
        <w:spacing w:line="276" w:lineRule="auto"/>
        <w:rPr>
          <w:color w:val="7030A0"/>
          <w:sz w:val="34"/>
        </w:rPr>
      </w:pPr>
      <w:r w:rsidRPr="00E01671">
        <w:rPr>
          <w:color w:val="7030A0"/>
          <w:sz w:val="34"/>
        </w:rPr>
        <w:t>3.3 Individual Student Representation – Student Experience Survey</w:t>
      </w:r>
    </w:p>
    <w:p w:rsidR="68096DF9" w:rsidRPr="00475F0C" w:rsidRDefault="68096DF9" w:rsidP="00A35A79">
      <w:pPr>
        <w:spacing w:line="276" w:lineRule="auto"/>
        <w:jc w:val="both"/>
        <w:rPr>
          <w:sz w:val="24"/>
        </w:rPr>
      </w:pPr>
      <w:r w:rsidRPr="00475F0C">
        <w:rPr>
          <w:sz w:val="24"/>
        </w:rPr>
        <w:t xml:space="preserve">In last </w:t>
      </w:r>
      <w:r w:rsidR="00DF407C">
        <w:rPr>
          <w:sz w:val="24"/>
        </w:rPr>
        <w:t>year</w:t>
      </w:r>
      <w:r w:rsidR="00DF407C" w:rsidRPr="00475F0C">
        <w:rPr>
          <w:sz w:val="24"/>
        </w:rPr>
        <w:t>’s</w:t>
      </w:r>
      <w:r w:rsidRPr="00475F0C">
        <w:rPr>
          <w:sz w:val="24"/>
        </w:rPr>
        <w:t xml:space="preserve"> Student Written Submission there was a concern raised regarding individual feedback and no central location for this feedback to be collated and results examined.</w:t>
      </w:r>
      <w:r w:rsidR="00DF407C">
        <w:rPr>
          <w:sz w:val="24"/>
        </w:rPr>
        <w:t xml:space="preserve">  </w:t>
      </w:r>
      <w:r w:rsidR="59E7F7A3" w:rsidRPr="00475F0C">
        <w:rPr>
          <w:sz w:val="24"/>
        </w:rPr>
        <w:t>This issue was raised by the President of the Students’ Association, who was given an action by the Academic Council to look into how students are being surveyed and how it could be improved.</w:t>
      </w:r>
    </w:p>
    <w:p w:rsidR="68096DF9" w:rsidRPr="00475F0C" w:rsidRDefault="68096DF9" w:rsidP="00A35A79">
      <w:pPr>
        <w:spacing w:line="276" w:lineRule="auto"/>
        <w:jc w:val="both"/>
        <w:rPr>
          <w:sz w:val="24"/>
        </w:rPr>
      </w:pPr>
      <w:r w:rsidRPr="00475F0C">
        <w:rPr>
          <w:sz w:val="24"/>
        </w:rPr>
        <w:t xml:space="preserve">Following the formation of a Student Survey Working Group, chaired by the President of the Students’ Association and attended by </w:t>
      </w:r>
      <w:r w:rsidR="00DF407C">
        <w:rPr>
          <w:sz w:val="24"/>
        </w:rPr>
        <w:t>Head of Student Experience</w:t>
      </w:r>
      <w:r w:rsidR="00BA0255">
        <w:rPr>
          <w:sz w:val="24"/>
        </w:rPr>
        <w:t>, Shahban Aziz</w:t>
      </w:r>
      <w:r w:rsidR="00DF407C">
        <w:rPr>
          <w:sz w:val="24"/>
        </w:rPr>
        <w:t xml:space="preserve"> and members of the Education Services team, the University </w:t>
      </w:r>
      <w:r w:rsidRPr="00475F0C">
        <w:rPr>
          <w:sz w:val="24"/>
        </w:rPr>
        <w:t xml:space="preserve">decided to use EvaSys for all student surveys going forward. This will create a single location where all results are located and allow for control over the number of surveys sent to students. </w:t>
      </w:r>
    </w:p>
    <w:p w:rsidR="00DF407C" w:rsidRDefault="3EFFAFDE" w:rsidP="00B909F0">
      <w:pPr>
        <w:spacing w:line="276" w:lineRule="auto"/>
        <w:jc w:val="both"/>
        <w:rPr>
          <w:sz w:val="24"/>
        </w:rPr>
      </w:pPr>
      <w:r w:rsidRPr="00475F0C">
        <w:rPr>
          <w:sz w:val="24"/>
        </w:rPr>
        <w:t xml:space="preserve">The </w:t>
      </w:r>
      <w:r w:rsidR="00DF407C">
        <w:rPr>
          <w:sz w:val="24"/>
        </w:rPr>
        <w:t xml:space="preserve">Student Experience Survey is one of a range of surveys sent out via EvaSys and this surveys students around 6-8 weeks after they start at BPP University.  This survey allows students to provide individual anonymous feedback across various areas of BPP and student representatives read hundreds of anonymous comments from this survey – the vast majority of which were overwhelmingly positive.  Negative comments or comments suggesting areas of improvement were triangulated with SSLC minutes and included as recommendations within the document.  </w:t>
      </w:r>
    </w:p>
    <w:p w:rsidR="68096DF9" w:rsidRPr="00DF407C" w:rsidRDefault="00C3660B" w:rsidP="00B909F0">
      <w:pPr>
        <w:spacing w:line="276" w:lineRule="auto"/>
        <w:jc w:val="both"/>
        <w:rPr>
          <w:bCs/>
          <w:color w:val="C00000"/>
          <w:sz w:val="24"/>
        </w:rPr>
      </w:pPr>
      <w:r>
        <w:rPr>
          <w:b/>
          <w:i/>
          <w:sz w:val="24"/>
        </w:rPr>
        <w:t>Good Practice</w:t>
      </w:r>
      <w:r w:rsidR="00DF407C">
        <w:rPr>
          <w:b/>
          <w:i/>
          <w:sz w:val="24"/>
        </w:rPr>
        <w:t xml:space="preserve"> </w:t>
      </w:r>
      <w:r w:rsidR="00DF407C">
        <w:rPr>
          <w:sz w:val="24"/>
        </w:rPr>
        <w:t>The use of the Student Experience Survey to gauge feedback at the start of the student journey as a barometer of the student experience – and in order to make improvements quickly – is a feature of Good Practice at BPP University.  Students have seen You Said We Did posters as a result of feedback resulting from this survey and appreciate that feedback is taken on board and improvements made.</w:t>
      </w:r>
    </w:p>
    <w:p w:rsidR="00AC4347" w:rsidRDefault="00DF407C" w:rsidP="00B909F0">
      <w:pPr>
        <w:spacing w:line="276" w:lineRule="auto"/>
        <w:jc w:val="both"/>
        <w:rPr>
          <w:sz w:val="24"/>
          <w:szCs w:val="24"/>
        </w:rPr>
      </w:pPr>
      <w:r w:rsidRPr="00DF407C">
        <w:rPr>
          <w:sz w:val="24"/>
          <w:szCs w:val="24"/>
        </w:rPr>
        <w:t xml:space="preserve">Students </w:t>
      </w:r>
      <w:r w:rsidR="00220F28">
        <w:rPr>
          <w:sz w:val="24"/>
          <w:szCs w:val="24"/>
        </w:rPr>
        <w:t xml:space="preserve">have noted that they also complete End of Module Surveys, however they don’t always get told what has happened as a result of this feedback.  </w:t>
      </w:r>
      <w:r w:rsidR="00220F28" w:rsidRPr="00220F28">
        <w:rPr>
          <w:b/>
          <w:i/>
          <w:sz w:val="24"/>
          <w:szCs w:val="24"/>
        </w:rPr>
        <w:t>Recommendation:</w:t>
      </w:r>
      <w:r w:rsidR="00220F28">
        <w:rPr>
          <w:sz w:val="24"/>
          <w:szCs w:val="24"/>
        </w:rPr>
        <w:t xml:space="preserve"> Students would appreciate an email update on the actions taken as a result of end of module feedback.  Whilst they may no longer be on that module, it is important to know if changes have been implemented – as improvements will inevitably help future students as well as current students on other modules.</w:t>
      </w:r>
    </w:p>
    <w:p w:rsidR="00220F28" w:rsidRPr="00DF407C" w:rsidRDefault="00220F28" w:rsidP="00B909F0">
      <w:pPr>
        <w:spacing w:line="276" w:lineRule="auto"/>
        <w:jc w:val="both"/>
        <w:rPr>
          <w:sz w:val="24"/>
          <w:szCs w:val="24"/>
        </w:rPr>
      </w:pPr>
      <w:r>
        <w:rPr>
          <w:sz w:val="24"/>
          <w:szCs w:val="24"/>
        </w:rPr>
        <w:t xml:space="preserve">There was an extensive discussion around whether the feedback would identify particular tutors and hence kept anonymous, however Student Representatives were happy for it to remain anonymous as long as the feedback loop is completed.  </w:t>
      </w:r>
      <w:r w:rsidRPr="00220F28">
        <w:rPr>
          <w:b/>
          <w:i/>
          <w:sz w:val="24"/>
          <w:szCs w:val="24"/>
        </w:rPr>
        <w:t>Recommendation:</w:t>
      </w:r>
      <w:r>
        <w:rPr>
          <w:sz w:val="24"/>
          <w:szCs w:val="24"/>
        </w:rPr>
        <w:t xml:space="preserve"> </w:t>
      </w:r>
      <w:r w:rsidR="00403A85">
        <w:rPr>
          <w:sz w:val="24"/>
          <w:szCs w:val="24"/>
        </w:rPr>
        <w:t>Student Voice Representatives would like to see an anonymous aggregate summary of end of module feedback, key positives and negatives, themes and actions taken – ideally in report form once per term and at the relevant boards and committees so that this can be analysed and discussed.</w:t>
      </w:r>
    </w:p>
    <w:p w:rsidR="00AC4347" w:rsidRDefault="00C55FF1" w:rsidP="00B909F0">
      <w:pPr>
        <w:jc w:val="both"/>
      </w:pPr>
      <w:r>
        <w:br w:type="page"/>
      </w:r>
    </w:p>
    <w:p w:rsidR="00AC4347" w:rsidRPr="00E01671" w:rsidRDefault="00AC4347" w:rsidP="00A35A79">
      <w:pPr>
        <w:spacing w:line="276" w:lineRule="auto"/>
        <w:rPr>
          <w:rStyle w:val="normaltextrun1"/>
          <w:rFonts w:asciiTheme="majorHAnsi" w:eastAsiaTheme="majorEastAsia" w:hAnsiTheme="majorHAnsi" w:cstheme="majorBidi"/>
          <w:b/>
          <w:color w:val="7030A0"/>
          <w:sz w:val="36"/>
          <w:szCs w:val="36"/>
        </w:rPr>
      </w:pPr>
      <w:r w:rsidRPr="00E01671">
        <w:rPr>
          <w:rStyle w:val="normaltextrun1"/>
          <w:rFonts w:asciiTheme="majorHAnsi" w:eastAsiaTheme="majorEastAsia" w:hAnsiTheme="majorHAnsi" w:cstheme="majorBidi"/>
          <w:b/>
          <w:color w:val="7030A0"/>
          <w:sz w:val="36"/>
          <w:szCs w:val="36"/>
        </w:rPr>
        <w:t>Chapter Four – Student Journey</w:t>
      </w:r>
    </w:p>
    <w:p w:rsidR="00727D77" w:rsidRPr="00E01671" w:rsidRDefault="00727D77" w:rsidP="00A35A79">
      <w:pPr>
        <w:pStyle w:val="Heading1"/>
        <w:spacing w:line="276" w:lineRule="auto"/>
        <w:rPr>
          <w:color w:val="7030A0"/>
          <w:sz w:val="34"/>
        </w:rPr>
      </w:pPr>
      <w:r w:rsidRPr="00E01671">
        <w:rPr>
          <w:rStyle w:val="normaltextrun1"/>
          <w:color w:val="7030A0"/>
          <w:sz w:val="34"/>
        </w:rPr>
        <w:t>4.1 Pre-Arrival Information</w:t>
      </w:r>
      <w:r w:rsidRPr="00E01671">
        <w:rPr>
          <w:rStyle w:val="eop"/>
          <w:color w:val="7030A0"/>
          <w:sz w:val="34"/>
        </w:rPr>
        <w:t> </w:t>
      </w:r>
    </w:p>
    <w:p w:rsidR="00727D77" w:rsidRDefault="00C55FF1" w:rsidP="00A35A79">
      <w:pPr>
        <w:pStyle w:val="paragraph"/>
        <w:spacing w:line="276" w:lineRule="auto"/>
        <w:jc w:val="both"/>
        <w:textAlignment w:val="baseline"/>
        <w:rPr>
          <w:rStyle w:val="normaltextrun1"/>
          <w:rFonts w:ascii="Calibri" w:hAnsi="Calibri" w:cs="Calibri"/>
          <w:szCs w:val="22"/>
        </w:rPr>
      </w:pPr>
      <w:r>
        <w:rPr>
          <w:rStyle w:val="normaltextrun1"/>
          <w:rFonts w:ascii="Calibri" w:hAnsi="Calibri" w:cs="Calibri"/>
          <w:szCs w:val="22"/>
        </w:rPr>
        <w:t xml:space="preserve">Students were pleased to find that </w:t>
      </w:r>
      <w:r w:rsidR="00727D77" w:rsidRPr="00475F0C">
        <w:rPr>
          <w:rStyle w:val="normaltextrun1"/>
          <w:rFonts w:ascii="Calibri" w:hAnsi="Calibri" w:cs="Calibri"/>
          <w:szCs w:val="22"/>
        </w:rPr>
        <w:t>BPP emails were set up before registration, providing an efficient communication channel for students regarding dates to attend to register, collec</w:t>
      </w:r>
      <w:r>
        <w:rPr>
          <w:rStyle w:val="normaltextrun1"/>
          <w:rFonts w:ascii="Calibri" w:hAnsi="Calibri" w:cs="Calibri"/>
          <w:szCs w:val="22"/>
        </w:rPr>
        <w:t>t ID cards, timetable updates, l</w:t>
      </w:r>
      <w:r w:rsidR="00727D77" w:rsidRPr="00475F0C">
        <w:rPr>
          <w:rStyle w:val="normaltextrun1"/>
          <w:rFonts w:ascii="Calibri" w:hAnsi="Calibri" w:cs="Calibri"/>
          <w:szCs w:val="22"/>
        </w:rPr>
        <w:t>ibrary facilities, including preliminary reading etc. </w:t>
      </w:r>
    </w:p>
    <w:p w:rsidR="00C55FF1" w:rsidRDefault="00C55FF1" w:rsidP="00A35A79">
      <w:pPr>
        <w:pStyle w:val="paragraph"/>
        <w:spacing w:line="276" w:lineRule="auto"/>
        <w:jc w:val="both"/>
        <w:textAlignment w:val="baseline"/>
        <w:rPr>
          <w:rStyle w:val="normaltextrun1"/>
          <w:rFonts w:ascii="Calibri" w:hAnsi="Calibri" w:cs="Calibri"/>
          <w:szCs w:val="22"/>
        </w:rPr>
      </w:pPr>
    </w:p>
    <w:p w:rsidR="00C55FF1" w:rsidRPr="00475F0C" w:rsidRDefault="00C55FF1" w:rsidP="00A35A79">
      <w:pPr>
        <w:pStyle w:val="paragraph"/>
        <w:spacing w:line="276" w:lineRule="auto"/>
        <w:jc w:val="both"/>
        <w:textAlignment w:val="baseline"/>
        <w:rPr>
          <w:rStyle w:val="normaltextrun1"/>
          <w:rFonts w:ascii="Calibri" w:hAnsi="Calibri" w:cs="Calibri"/>
          <w:szCs w:val="22"/>
        </w:rPr>
      </w:pPr>
      <w:r w:rsidRPr="00C55FF1">
        <w:rPr>
          <w:rStyle w:val="normaltextrun1"/>
          <w:rFonts w:ascii="Calibri" w:hAnsi="Calibri" w:cs="Calibri"/>
          <w:b/>
          <w:i/>
          <w:szCs w:val="22"/>
        </w:rPr>
        <w:t>Recommendation:</w:t>
      </w:r>
      <w:r>
        <w:rPr>
          <w:rStyle w:val="normaltextrun1"/>
          <w:rFonts w:ascii="Calibri" w:hAnsi="Calibri" w:cs="Calibri"/>
          <w:szCs w:val="22"/>
        </w:rPr>
        <w:t xml:space="preserve"> Most Student Voice Representatives commented that they received a number of emails prior to starting with BPP, and that they would prefer a hard copy welcome document prior to starting at BPP.  This could include a handy checklist, or a welcome letter from the Students’ Association, or a welcome from the Vice-Chancellor, or a student magazine or a goody bag, or branded items, or even a postcard advising students that they are joining a community and this would help them feel welcomed rather than receiving mail-merged emails.  Discussions were held as to this not being eco-friendly, however one letter or package compared to the entire one or more years of study meant that overall this was an essential document.  Students currently receive £25 of free printer credit when starting at BPP, and would rather receive £24 and a magazine in the post, than have no physical documents from BPP prior to starting.</w:t>
      </w:r>
    </w:p>
    <w:p w:rsidR="00AD08ED" w:rsidRPr="00475F0C" w:rsidRDefault="00C55FF1" w:rsidP="00C55FF1">
      <w:pPr>
        <w:pStyle w:val="paragraph"/>
        <w:tabs>
          <w:tab w:val="left" w:pos="3943"/>
        </w:tabs>
        <w:spacing w:line="276" w:lineRule="auto"/>
        <w:jc w:val="both"/>
        <w:textAlignment w:val="baseline"/>
        <w:rPr>
          <w:rStyle w:val="normaltextrun1"/>
          <w:rFonts w:ascii="Calibri" w:hAnsi="Calibri" w:cs="Calibri"/>
          <w:szCs w:val="22"/>
        </w:rPr>
      </w:pPr>
      <w:r>
        <w:rPr>
          <w:rStyle w:val="normaltextrun1"/>
          <w:rFonts w:ascii="Calibri" w:hAnsi="Calibri" w:cs="Calibri"/>
          <w:szCs w:val="22"/>
        </w:rPr>
        <w:tab/>
      </w:r>
    </w:p>
    <w:p w:rsidR="00AC4347" w:rsidRPr="00C55FF1" w:rsidRDefault="00AC4347" w:rsidP="00B909F0">
      <w:pPr>
        <w:spacing w:line="276" w:lineRule="auto"/>
        <w:jc w:val="both"/>
        <w:rPr>
          <w:sz w:val="24"/>
          <w:szCs w:val="24"/>
        </w:rPr>
      </w:pPr>
      <w:r w:rsidRPr="000F6484">
        <w:rPr>
          <w:b/>
          <w:i/>
          <w:sz w:val="24"/>
        </w:rPr>
        <w:t>Affirmation:</w:t>
      </w:r>
      <w:r>
        <w:rPr>
          <w:sz w:val="24"/>
        </w:rPr>
        <w:t xml:space="preserve"> </w:t>
      </w:r>
      <w:r w:rsidR="00AD08ED" w:rsidRPr="00475F0C">
        <w:rPr>
          <w:sz w:val="24"/>
        </w:rPr>
        <w:t>During registration there were stalls set up by the different teams at the University, such as the Student</w:t>
      </w:r>
      <w:r w:rsidR="00C55FF1">
        <w:rPr>
          <w:sz w:val="24"/>
        </w:rPr>
        <w:t>s’</w:t>
      </w:r>
      <w:r w:rsidR="00AD08ED" w:rsidRPr="00475F0C">
        <w:rPr>
          <w:sz w:val="24"/>
        </w:rPr>
        <w:t xml:space="preserve"> Association, </w:t>
      </w:r>
      <w:r w:rsidR="00C55FF1">
        <w:rPr>
          <w:sz w:val="24"/>
        </w:rPr>
        <w:t xml:space="preserve">Alumni Team and the </w:t>
      </w:r>
      <w:r w:rsidR="00AD08ED" w:rsidRPr="00475F0C">
        <w:rPr>
          <w:sz w:val="24"/>
        </w:rPr>
        <w:t xml:space="preserve">Student Advice </w:t>
      </w:r>
      <w:r w:rsidR="00C55FF1">
        <w:rPr>
          <w:sz w:val="24"/>
        </w:rPr>
        <w:t>and Guidance Team</w:t>
      </w:r>
      <w:r w:rsidR="00AD08ED" w:rsidRPr="00475F0C">
        <w:rPr>
          <w:sz w:val="24"/>
        </w:rPr>
        <w:t>. This was seen to be very useful as it gave the students information on where they could</w:t>
      </w:r>
      <w:r w:rsidR="00C55FF1">
        <w:rPr>
          <w:sz w:val="24"/>
        </w:rPr>
        <w:t xml:space="preserve"> go f</w:t>
      </w:r>
      <w:r w:rsidR="00C55FF1" w:rsidRPr="00C55FF1">
        <w:rPr>
          <w:sz w:val="24"/>
          <w:szCs w:val="24"/>
        </w:rPr>
        <w:t>or different types of help – and students wish to see more of these stalls as they feel it is helpful for their fellow students.</w:t>
      </w:r>
    </w:p>
    <w:p w:rsidR="00AD08ED" w:rsidRPr="00C55FF1" w:rsidRDefault="00AD08ED" w:rsidP="00B909F0">
      <w:pPr>
        <w:spacing w:line="276" w:lineRule="auto"/>
        <w:jc w:val="both"/>
        <w:rPr>
          <w:rStyle w:val="normaltextrun1"/>
          <w:rFonts w:ascii="Calibri" w:hAnsi="Calibri" w:cs="Calibri"/>
          <w:sz w:val="24"/>
          <w:szCs w:val="24"/>
        </w:rPr>
      </w:pPr>
      <w:r w:rsidRPr="00C55FF1">
        <w:rPr>
          <w:rStyle w:val="normaltextrun1"/>
          <w:rFonts w:ascii="Calibri" w:hAnsi="Calibri" w:cs="Calibri"/>
          <w:sz w:val="24"/>
          <w:szCs w:val="24"/>
        </w:rPr>
        <w:t>F</w:t>
      </w:r>
      <w:r w:rsidR="00802ABE">
        <w:rPr>
          <w:rStyle w:val="normaltextrun1"/>
          <w:rFonts w:ascii="Calibri" w:hAnsi="Calibri" w:cs="Calibri"/>
          <w:sz w:val="24"/>
          <w:szCs w:val="24"/>
        </w:rPr>
        <w:t>or all new students there are in</w:t>
      </w:r>
      <w:r w:rsidRPr="00C55FF1">
        <w:rPr>
          <w:rStyle w:val="normaltextrun1"/>
          <w:rFonts w:ascii="Calibri" w:hAnsi="Calibri" w:cs="Calibri"/>
          <w:sz w:val="24"/>
          <w:szCs w:val="24"/>
        </w:rPr>
        <w:t>duction sessions held for the students providing student</w:t>
      </w:r>
      <w:r w:rsidR="000F6484">
        <w:rPr>
          <w:rStyle w:val="normaltextrun1"/>
          <w:rFonts w:ascii="Calibri" w:hAnsi="Calibri" w:cs="Calibri"/>
          <w:sz w:val="24"/>
          <w:szCs w:val="24"/>
        </w:rPr>
        <w:t>s</w:t>
      </w:r>
      <w:r w:rsidRPr="00C55FF1">
        <w:rPr>
          <w:rStyle w:val="normaltextrun1"/>
          <w:rFonts w:ascii="Calibri" w:hAnsi="Calibri" w:cs="Calibri"/>
          <w:sz w:val="24"/>
          <w:szCs w:val="24"/>
        </w:rPr>
        <w:t xml:space="preserve"> with information</w:t>
      </w:r>
      <w:r w:rsidR="000F6484">
        <w:rPr>
          <w:rStyle w:val="normaltextrun1"/>
          <w:rFonts w:ascii="Calibri" w:hAnsi="Calibri" w:cs="Calibri"/>
          <w:sz w:val="24"/>
          <w:szCs w:val="24"/>
        </w:rPr>
        <w:t xml:space="preserve"> about t</w:t>
      </w:r>
      <w:r w:rsidR="00D07516" w:rsidRPr="00C55FF1">
        <w:rPr>
          <w:rStyle w:val="normaltextrun1"/>
          <w:rFonts w:ascii="Calibri" w:hAnsi="Calibri" w:cs="Calibri"/>
          <w:sz w:val="24"/>
          <w:szCs w:val="24"/>
        </w:rPr>
        <w:t xml:space="preserve">heir </w:t>
      </w:r>
      <w:r w:rsidR="000F6484">
        <w:rPr>
          <w:rStyle w:val="normaltextrun1"/>
          <w:rFonts w:ascii="Calibri" w:hAnsi="Calibri" w:cs="Calibri"/>
          <w:sz w:val="24"/>
          <w:szCs w:val="24"/>
        </w:rPr>
        <w:t xml:space="preserve">programme and other opportunities. Induction on the whole is excellent, however sometimes there is information overload and instead students would prefer less information at induction with a focus instead on the </w:t>
      </w:r>
      <w:r w:rsidR="00D07516" w:rsidRPr="00C55FF1">
        <w:rPr>
          <w:rStyle w:val="normaltextrun1"/>
          <w:rFonts w:ascii="Calibri" w:hAnsi="Calibri" w:cs="Calibri"/>
          <w:sz w:val="24"/>
          <w:szCs w:val="24"/>
        </w:rPr>
        <w:t>important info</w:t>
      </w:r>
      <w:r w:rsidR="000F6484">
        <w:rPr>
          <w:rStyle w:val="normaltextrun1"/>
          <w:rFonts w:ascii="Calibri" w:hAnsi="Calibri" w:cs="Calibri"/>
          <w:sz w:val="24"/>
          <w:szCs w:val="24"/>
        </w:rPr>
        <w:t>rmation that they must remember.</w:t>
      </w:r>
    </w:p>
    <w:p w:rsidR="000F6484" w:rsidRDefault="00D07516" w:rsidP="00B909F0">
      <w:pPr>
        <w:pStyle w:val="paragraph"/>
        <w:spacing w:line="276" w:lineRule="auto"/>
        <w:jc w:val="both"/>
        <w:textAlignment w:val="baseline"/>
        <w:rPr>
          <w:rStyle w:val="normaltextrun1"/>
          <w:rFonts w:ascii="Calibri" w:hAnsi="Calibri" w:cs="Calibri"/>
          <w:szCs w:val="22"/>
        </w:rPr>
      </w:pPr>
      <w:r w:rsidRPr="00475F0C">
        <w:rPr>
          <w:rStyle w:val="normaltextrun1"/>
          <w:rFonts w:ascii="Calibri" w:hAnsi="Calibri" w:cs="Calibri"/>
          <w:szCs w:val="22"/>
        </w:rPr>
        <w:t>Some important information that the students would require would be:</w:t>
      </w:r>
    </w:p>
    <w:p w:rsidR="00D07516" w:rsidRPr="00475F0C" w:rsidRDefault="00D07516" w:rsidP="00B909F0">
      <w:pPr>
        <w:pStyle w:val="paragraph"/>
        <w:spacing w:line="276" w:lineRule="auto"/>
        <w:jc w:val="both"/>
        <w:textAlignment w:val="baseline"/>
        <w:rPr>
          <w:rStyle w:val="normaltextrun1"/>
          <w:rFonts w:ascii="Calibri" w:hAnsi="Calibri" w:cs="Calibri"/>
          <w:szCs w:val="22"/>
        </w:rPr>
      </w:pPr>
      <w:r w:rsidRPr="00475F0C">
        <w:rPr>
          <w:rStyle w:val="normaltextrun1"/>
          <w:rFonts w:ascii="Calibri" w:hAnsi="Calibri" w:cs="Calibri"/>
          <w:szCs w:val="22"/>
        </w:rPr>
        <w:t xml:space="preserve"> </w:t>
      </w:r>
    </w:p>
    <w:p w:rsidR="00D07516" w:rsidRDefault="000F6484" w:rsidP="00B909F0">
      <w:pPr>
        <w:pStyle w:val="paragraph"/>
        <w:numPr>
          <w:ilvl w:val="0"/>
          <w:numId w:val="28"/>
        </w:numPr>
        <w:spacing w:line="276" w:lineRule="auto"/>
        <w:jc w:val="both"/>
        <w:textAlignment w:val="baseline"/>
        <w:rPr>
          <w:rStyle w:val="normaltextrun1"/>
          <w:rFonts w:ascii="Calibri" w:hAnsi="Calibri" w:cs="Calibri"/>
          <w:szCs w:val="22"/>
        </w:rPr>
      </w:pPr>
      <w:r>
        <w:rPr>
          <w:rStyle w:val="normaltextrun1"/>
          <w:rFonts w:ascii="Calibri" w:hAnsi="Calibri" w:cs="Calibri"/>
          <w:szCs w:val="22"/>
        </w:rPr>
        <w:t>How to access the Virtual Learning Environment (VLE);</w:t>
      </w:r>
    </w:p>
    <w:p w:rsidR="000F6484" w:rsidRPr="00475F0C" w:rsidRDefault="000F6484" w:rsidP="00B909F0">
      <w:pPr>
        <w:pStyle w:val="paragraph"/>
        <w:numPr>
          <w:ilvl w:val="0"/>
          <w:numId w:val="28"/>
        </w:numPr>
        <w:spacing w:line="276" w:lineRule="auto"/>
        <w:jc w:val="both"/>
        <w:textAlignment w:val="baseline"/>
        <w:rPr>
          <w:rStyle w:val="normaltextrun1"/>
          <w:rFonts w:ascii="Calibri" w:hAnsi="Calibri" w:cs="Calibri"/>
          <w:szCs w:val="22"/>
        </w:rPr>
      </w:pPr>
      <w:r>
        <w:rPr>
          <w:rStyle w:val="normaltextrun1"/>
          <w:rFonts w:ascii="Calibri" w:hAnsi="Calibri" w:cs="Calibri"/>
          <w:szCs w:val="22"/>
        </w:rPr>
        <w:t>Details of any support services, personal tutor etc.</w:t>
      </w:r>
    </w:p>
    <w:p w:rsidR="00D07516" w:rsidRPr="00475F0C" w:rsidRDefault="00D07516" w:rsidP="00B909F0">
      <w:pPr>
        <w:pStyle w:val="paragraph"/>
        <w:numPr>
          <w:ilvl w:val="0"/>
          <w:numId w:val="28"/>
        </w:numPr>
        <w:spacing w:line="276" w:lineRule="auto"/>
        <w:jc w:val="both"/>
        <w:textAlignment w:val="baseline"/>
        <w:rPr>
          <w:rStyle w:val="normaltextrun1"/>
          <w:rFonts w:ascii="Calibri" w:hAnsi="Calibri" w:cs="Calibri"/>
          <w:szCs w:val="22"/>
        </w:rPr>
      </w:pPr>
      <w:r w:rsidRPr="00475F0C">
        <w:rPr>
          <w:rStyle w:val="normaltextrun1"/>
          <w:rFonts w:ascii="Calibri" w:hAnsi="Calibri" w:cs="Calibri"/>
          <w:szCs w:val="22"/>
        </w:rPr>
        <w:t xml:space="preserve">Which team to go to if they need a specific problem resolving, </w:t>
      </w:r>
      <w:r w:rsidR="006D713A" w:rsidRPr="00475F0C">
        <w:rPr>
          <w:rStyle w:val="normaltextrun1"/>
          <w:rFonts w:ascii="Calibri" w:hAnsi="Calibri" w:cs="Calibri"/>
          <w:szCs w:val="22"/>
        </w:rPr>
        <w:t>i.e.</w:t>
      </w:r>
      <w:r w:rsidRPr="00475F0C">
        <w:rPr>
          <w:rStyle w:val="normaltextrun1"/>
          <w:rFonts w:ascii="Calibri" w:hAnsi="Calibri" w:cs="Calibri"/>
          <w:szCs w:val="22"/>
        </w:rPr>
        <w:t xml:space="preserve"> Student </w:t>
      </w:r>
      <w:r w:rsidR="000F6484">
        <w:rPr>
          <w:rStyle w:val="normaltextrun1"/>
          <w:rFonts w:ascii="Calibri" w:hAnsi="Calibri" w:cs="Calibri"/>
          <w:szCs w:val="22"/>
        </w:rPr>
        <w:t>Records</w:t>
      </w:r>
      <w:r w:rsidRPr="00475F0C">
        <w:rPr>
          <w:rStyle w:val="normaltextrun1"/>
          <w:rFonts w:ascii="Calibri" w:hAnsi="Calibri" w:cs="Calibri"/>
          <w:szCs w:val="22"/>
        </w:rPr>
        <w:t>, Student Advice</w:t>
      </w:r>
      <w:r w:rsidR="000F6484">
        <w:rPr>
          <w:rStyle w:val="normaltextrun1"/>
          <w:rFonts w:ascii="Calibri" w:hAnsi="Calibri" w:cs="Calibri"/>
          <w:szCs w:val="22"/>
        </w:rPr>
        <w:t xml:space="preserve"> and Guidance</w:t>
      </w:r>
      <w:r w:rsidRPr="00475F0C">
        <w:rPr>
          <w:rStyle w:val="normaltextrun1"/>
          <w:rFonts w:ascii="Calibri" w:hAnsi="Calibri" w:cs="Calibri"/>
          <w:szCs w:val="22"/>
        </w:rPr>
        <w:t xml:space="preserve"> </w:t>
      </w:r>
      <w:r w:rsidR="000F6484">
        <w:rPr>
          <w:rStyle w:val="normaltextrun1"/>
          <w:rFonts w:ascii="Calibri" w:hAnsi="Calibri" w:cs="Calibri"/>
          <w:szCs w:val="22"/>
        </w:rPr>
        <w:t xml:space="preserve">etc; and </w:t>
      </w:r>
    </w:p>
    <w:p w:rsidR="00D07516" w:rsidRPr="00475F0C" w:rsidRDefault="00D07516" w:rsidP="00B909F0">
      <w:pPr>
        <w:pStyle w:val="paragraph"/>
        <w:numPr>
          <w:ilvl w:val="0"/>
          <w:numId w:val="28"/>
        </w:numPr>
        <w:spacing w:line="276" w:lineRule="auto"/>
        <w:jc w:val="both"/>
        <w:textAlignment w:val="baseline"/>
        <w:rPr>
          <w:rStyle w:val="normaltextrun1"/>
          <w:rFonts w:ascii="Calibri" w:hAnsi="Calibri" w:cs="Calibri"/>
          <w:szCs w:val="22"/>
        </w:rPr>
      </w:pPr>
      <w:r w:rsidRPr="00475F0C">
        <w:rPr>
          <w:rStyle w:val="normaltextrun1"/>
          <w:rFonts w:ascii="Calibri" w:hAnsi="Calibri" w:cs="Calibri"/>
          <w:szCs w:val="22"/>
        </w:rPr>
        <w:t>How to access timetable</w:t>
      </w:r>
      <w:r w:rsidR="000F6484">
        <w:rPr>
          <w:rStyle w:val="normaltextrun1"/>
          <w:rFonts w:ascii="Calibri" w:hAnsi="Calibri" w:cs="Calibri"/>
          <w:szCs w:val="22"/>
        </w:rPr>
        <w:t>s.</w:t>
      </w:r>
    </w:p>
    <w:p w:rsidR="00AC4347" w:rsidRDefault="00AC4347" w:rsidP="00B909F0">
      <w:pPr>
        <w:pStyle w:val="paragraph"/>
        <w:spacing w:line="276" w:lineRule="auto"/>
        <w:jc w:val="both"/>
        <w:textAlignment w:val="baseline"/>
        <w:rPr>
          <w:rStyle w:val="normaltextrun1"/>
          <w:rFonts w:ascii="Calibri" w:hAnsi="Calibri" w:cs="Calibri"/>
          <w:szCs w:val="22"/>
        </w:rPr>
      </w:pPr>
    </w:p>
    <w:p w:rsidR="00792748" w:rsidRDefault="00D07516" w:rsidP="00B909F0">
      <w:pPr>
        <w:pStyle w:val="paragraph"/>
        <w:spacing w:line="276" w:lineRule="auto"/>
        <w:jc w:val="both"/>
        <w:textAlignment w:val="baseline"/>
        <w:rPr>
          <w:rStyle w:val="normaltextrun1"/>
          <w:rFonts w:ascii="Calibri" w:hAnsi="Calibri" w:cs="Calibri"/>
          <w:szCs w:val="22"/>
        </w:rPr>
      </w:pPr>
      <w:r w:rsidRPr="00475F0C">
        <w:rPr>
          <w:rStyle w:val="normaltextrun1"/>
          <w:rFonts w:ascii="Calibri" w:hAnsi="Calibri" w:cs="Calibri"/>
          <w:szCs w:val="22"/>
        </w:rPr>
        <w:t xml:space="preserve">If just these messages were passed successfully to the students at induction a lot of the student issues could be </w:t>
      </w:r>
      <w:r w:rsidR="000F6484">
        <w:rPr>
          <w:rStyle w:val="normaltextrun1"/>
          <w:rFonts w:ascii="Calibri" w:hAnsi="Calibri" w:cs="Calibri"/>
          <w:szCs w:val="22"/>
        </w:rPr>
        <w:t>resolved much more efficiently.</w:t>
      </w:r>
    </w:p>
    <w:p w:rsidR="000F6484" w:rsidRDefault="000F6484" w:rsidP="00B909F0">
      <w:pPr>
        <w:pStyle w:val="paragraph"/>
        <w:spacing w:line="276" w:lineRule="auto"/>
        <w:jc w:val="both"/>
        <w:textAlignment w:val="baseline"/>
        <w:rPr>
          <w:rStyle w:val="normaltextrun1"/>
          <w:rFonts w:ascii="Calibri" w:hAnsi="Calibri" w:cs="Calibri"/>
          <w:szCs w:val="22"/>
        </w:rPr>
      </w:pPr>
    </w:p>
    <w:p w:rsidR="004A5483" w:rsidRDefault="004A5483" w:rsidP="00B909F0">
      <w:pPr>
        <w:pStyle w:val="paragraph"/>
        <w:spacing w:line="276" w:lineRule="auto"/>
        <w:jc w:val="both"/>
        <w:textAlignment w:val="baseline"/>
        <w:rPr>
          <w:rStyle w:val="normaltextrun1"/>
          <w:rFonts w:ascii="Calibri" w:hAnsi="Calibri" w:cs="Calibri"/>
          <w:szCs w:val="22"/>
        </w:rPr>
      </w:pPr>
      <w:r>
        <w:rPr>
          <w:rStyle w:val="normaltextrun1"/>
          <w:rFonts w:ascii="Calibri" w:hAnsi="Calibri" w:cs="Calibri"/>
          <w:szCs w:val="22"/>
        </w:rPr>
        <w:t>Students were offered the opportunity to speak to a tutor or a student prior to starting at BPP – in order to ask them questions and to get a feel of University study.  Students who took up the opportunity felt that speaking to a current student was invaluable in allaying their fears and helping them decide on whether BPP was right for them.</w:t>
      </w:r>
    </w:p>
    <w:p w:rsidR="004A5483" w:rsidRDefault="004A5483" w:rsidP="00B909F0">
      <w:pPr>
        <w:pStyle w:val="paragraph"/>
        <w:spacing w:line="276" w:lineRule="auto"/>
        <w:jc w:val="both"/>
        <w:textAlignment w:val="baseline"/>
        <w:rPr>
          <w:rStyle w:val="normaltextrun1"/>
          <w:rFonts w:ascii="Calibri" w:hAnsi="Calibri" w:cs="Calibri"/>
          <w:szCs w:val="22"/>
        </w:rPr>
      </w:pPr>
    </w:p>
    <w:p w:rsidR="000F6484" w:rsidRDefault="000F6484" w:rsidP="00B909F0">
      <w:pPr>
        <w:pStyle w:val="paragraph"/>
        <w:spacing w:line="276" w:lineRule="auto"/>
        <w:jc w:val="both"/>
        <w:textAlignment w:val="baseline"/>
        <w:rPr>
          <w:rStyle w:val="normaltextrun1"/>
          <w:rFonts w:ascii="Calibri" w:hAnsi="Calibri" w:cs="Calibri"/>
          <w:szCs w:val="22"/>
        </w:rPr>
      </w:pPr>
      <w:r w:rsidRPr="000F6484">
        <w:rPr>
          <w:rStyle w:val="normaltextrun1"/>
          <w:rFonts w:ascii="Calibri" w:hAnsi="Calibri" w:cs="Calibri"/>
          <w:b/>
          <w:i/>
          <w:szCs w:val="22"/>
        </w:rPr>
        <w:t>Good Practice:</w:t>
      </w:r>
      <w:r>
        <w:rPr>
          <w:rStyle w:val="normaltextrun1"/>
          <w:rFonts w:ascii="Calibri" w:hAnsi="Calibri" w:cs="Calibri"/>
          <w:szCs w:val="22"/>
        </w:rPr>
        <w:t xml:space="preserve"> Students are given a hard copy </w:t>
      </w:r>
      <w:hyperlink r:id="rId23" w:history="1">
        <w:r w:rsidRPr="000F6484">
          <w:rPr>
            <w:rStyle w:val="Hyperlink"/>
            <w:rFonts w:ascii="Calibri" w:hAnsi="Calibri" w:cs="Calibri"/>
            <w:szCs w:val="22"/>
          </w:rPr>
          <w:t>induction guide</w:t>
        </w:r>
      </w:hyperlink>
      <w:r>
        <w:rPr>
          <w:rStyle w:val="normaltextrun1"/>
          <w:rFonts w:ascii="Calibri" w:hAnsi="Calibri" w:cs="Calibri"/>
          <w:szCs w:val="22"/>
        </w:rPr>
        <w:t xml:space="preserve"> at registration and via email prior to arriving and this is universally loved by students.  It is especially pleasing to note that it has been created in partnership with students and the Students’ Association – and students want to formally note their appreciation at how this document is their ‘student bible’ to life at BPP.</w:t>
      </w:r>
    </w:p>
    <w:p w:rsidR="000F6484" w:rsidRDefault="000F6484" w:rsidP="000F6484">
      <w:pPr>
        <w:pStyle w:val="paragraph"/>
        <w:spacing w:line="276" w:lineRule="auto"/>
        <w:textAlignment w:val="baseline"/>
        <w:rPr>
          <w:rStyle w:val="normaltextrun1"/>
          <w:rFonts w:ascii="Calibri" w:hAnsi="Calibri" w:cs="Calibri"/>
          <w:szCs w:val="22"/>
        </w:rPr>
      </w:pPr>
    </w:p>
    <w:p w:rsidR="000F6484" w:rsidRPr="00475F0C" w:rsidRDefault="000F6484" w:rsidP="000F6484">
      <w:pPr>
        <w:pStyle w:val="paragraph"/>
        <w:spacing w:line="276" w:lineRule="auto"/>
        <w:jc w:val="center"/>
        <w:textAlignment w:val="baseline"/>
        <w:rPr>
          <w:rStyle w:val="normaltextrun1"/>
          <w:rFonts w:ascii="Calibri" w:hAnsi="Calibri" w:cs="Calibri"/>
          <w:szCs w:val="22"/>
        </w:rPr>
      </w:pPr>
      <w:r>
        <w:rPr>
          <w:rStyle w:val="normaltextrun1"/>
          <w:rFonts w:ascii="Calibri" w:hAnsi="Calibri" w:cs="Calibri"/>
          <w:noProof/>
          <w:szCs w:val="22"/>
        </w:rPr>
        <w:drawing>
          <wp:inline distT="0" distB="0" distL="0" distR="0">
            <wp:extent cx="4410222" cy="2362631"/>
            <wp:effectExtent l="19050" t="19050" r="952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4937" cy="2375871"/>
                    </a:xfrm>
                    <a:prstGeom prst="rect">
                      <a:avLst/>
                    </a:prstGeom>
                    <a:noFill/>
                    <a:ln w="19050">
                      <a:solidFill>
                        <a:srgbClr val="7030A0"/>
                      </a:solidFill>
                    </a:ln>
                  </pic:spPr>
                </pic:pic>
              </a:graphicData>
            </a:graphic>
          </wp:inline>
        </w:drawing>
      </w:r>
    </w:p>
    <w:p w:rsidR="4A3B801B" w:rsidRPr="00E01671" w:rsidRDefault="4A3B801B" w:rsidP="00A35A79">
      <w:pPr>
        <w:pStyle w:val="Heading1"/>
        <w:spacing w:line="276" w:lineRule="auto"/>
        <w:rPr>
          <w:color w:val="7030A0"/>
          <w:sz w:val="34"/>
        </w:rPr>
      </w:pPr>
      <w:r w:rsidRPr="00E01671">
        <w:rPr>
          <w:color w:val="7030A0"/>
          <w:sz w:val="34"/>
        </w:rPr>
        <w:t>4.2 ID Cards</w:t>
      </w:r>
    </w:p>
    <w:p w:rsidR="4A3B801B" w:rsidRPr="00475F0C" w:rsidRDefault="4A3B801B" w:rsidP="00A35A79">
      <w:pPr>
        <w:spacing w:line="276" w:lineRule="auto"/>
        <w:jc w:val="both"/>
        <w:rPr>
          <w:b/>
          <w:bCs/>
          <w:sz w:val="24"/>
        </w:rPr>
      </w:pPr>
      <w:r w:rsidRPr="00475F0C">
        <w:rPr>
          <w:sz w:val="24"/>
        </w:rPr>
        <w:t>There was</w:t>
      </w:r>
      <w:r w:rsidR="000F6484">
        <w:rPr>
          <w:sz w:val="24"/>
        </w:rPr>
        <w:t xml:space="preserve"> a</w:t>
      </w:r>
      <w:r w:rsidRPr="00475F0C">
        <w:rPr>
          <w:sz w:val="24"/>
        </w:rPr>
        <w:t xml:space="preserve"> delay for some students receiving their ID cards as there was a delay in the printing. This was not a particularly huge issue for the students, but as correctly raised this could cause </w:t>
      </w:r>
      <w:r w:rsidR="000F6484">
        <w:rPr>
          <w:sz w:val="24"/>
        </w:rPr>
        <w:t>some potential security issues – and also meant they were delayed in getting discounts from local and national retailers.</w:t>
      </w:r>
    </w:p>
    <w:p w:rsidR="000F6484" w:rsidRDefault="00C3660B" w:rsidP="00A35A79">
      <w:pPr>
        <w:spacing w:line="276" w:lineRule="auto"/>
        <w:jc w:val="both"/>
        <w:rPr>
          <w:sz w:val="24"/>
        </w:rPr>
      </w:pPr>
      <w:r w:rsidRPr="006D713A">
        <w:rPr>
          <w:b/>
          <w:sz w:val="24"/>
        </w:rPr>
        <w:t>Recommendation</w:t>
      </w:r>
      <w:r w:rsidRPr="006D713A">
        <w:rPr>
          <w:sz w:val="24"/>
        </w:rPr>
        <w:t>:</w:t>
      </w:r>
      <w:r>
        <w:rPr>
          <w:sz w:val="24"/>
        </w:rPr>
        <w:t xml:space="preserve"> </w:t>
      </w:r>
      <w:r w:rsidR="4A3B801B" w:rsidRPr="00475F0C">
        <w:rPr>
          <w:sz w:val="24"/>
        </w:rPr>
        <w:t xml:space="preserve">The best solution to this would be for the students to receive the ID cards </w:t>
      </w:r>
      <w:r w:rsidR="000F6484">
        <w:rPr>
          <w:sz w:val="24"/>
        </w:rPr>
        <w:t xml:space="preserve">at the point of registration, however if this is not possible then </w:t>
      </w:r>
      <w:r w:rsidR="4A3B801B" w:rsidRPr="00475F0C">
        <w:rPr>
          <w:sz w:val="24"/>
        </w:rPr>
        <w:t>a te</w:t>
      </w:r>
      <w:r w:rsidR="00AD08ED" w:rsidRPr="00475F0C">
        <w:rPr>
          <w:sz w:val="24"/>
        </w:rPr>
        <w:t>mporary card should be issued.</w:t>
      </w:r>
      <w:r w:rsidR="00792748" w:rsidRPr="00475F0C">
        <w:rPr>
          <w:sz w:val="24"/>
        </w:rPr>
        <w:t xml:space="preserve"> </w:t>
      </w:r>
      <w:r w:rsidR="000F6484">
        <w:rPr>
          <w:sz w:val="24"/>
        </w:rPr>
        <w:t xml:space="preserve">Some students also commented on the quality of the card as the ink rubs off easily and whether a laminated or higher quality card could be issued – as after 1-3 years of wear and tear the card is sometimes unrecognisable.  Students would also appreciate having a QR code on the back or a handy list of numbers to call or even a quote or a welcome message.  </w:t>
      </w:r>
    </w:p>
    <w:p w:rsidR="000F6484" w:rsidRPr="00475F0C" w:rsidRDefault="000F6484" w:rsidP="00A35A79">
      <w:pPr>
        <w:spacing w:line="276" w:lineRule="auto"/>
        <w:jc w:val="both"/>
        <w:rPr>
          <w:sz w:val="24"/>
        </w:rPr>
      </w:pPr>
    </w:p>
    <w:p w:rsidR="4A3B801B" w:rsidRPr="00E01671" w:rsidRDefault="4A3B801B" w:rsidP="00A35A79">
      <w:pPr>
        <w:pStyle w:val="Heading1"/>
        <w:spacing w:line="276" w:lineRule="auto"/>
        <w:rPr>
          <w:color w:val="7030A0"/>
          <w:sz w:val="34"/>
        </w:rPr>
      </w:pPr>
      <w:r w:rsidRPr="00E01671">
        <w:rPr>
          <w:color w:val="7030A0"/>
          <w:sz w:val="34"/>
        </w:rPr>
        <w:t xml:space="preserve">4.3 Timetables </w:t>
      </w:r>
    </w:p>
    <w:p w:rsidR="4A3B801B" w:rsidRPr="00475F0C" w:rsidRDefault="4A3B801B" w:rsidP="00A35A79">
      <w:pPr>
        <w:spacing w:line="276" w:lineRule="auto"/>
        <w:jc w:val="both"/>
        <w:rPr>
          <w:sz w:val="24"/>
        </w:rPr>
      </w:pPr>
      <w:r w:rsidRPr="00475F0C">
        <w:rPr>
          <w:rFonts w:ascii="Calibri" w:eastAsia="Calibri" w:hAnsi="Calibri" w:cs="Calibri"/>
          <w:sz w:val="24"/>
        </w:rPr>
        <w:t xml:space="preserve">Timetabling is a very important topic </w:t>
      </w:r>
      <w:r w:rsidR="00434D30">
        <w:rPr>
          <w:rFonts w:ascii="Calibri" w:eastAsia="Calibri" w:hAnsi="Calibri" w:cs="Calibri"/>
          <w:sz w:val="24"/>
        </w:rPr>
        <w:t>to all students</w:t>
      </w:r>
      <w:r w:rsidRPr="00475F0C">
        <w:rPr>
          <w:rFonts w:ascii="Calibri" w:eastAsia="Calibri" w:hAnsi="Calibri" w:cs="Calibri"/>
          <w:sz w:val="24"/>
        </w:rPr>
        <w:t>. In the last year timetables have improved and the students now get their timetables earlier. A number of considerations need to be taken into account when the university consider individual timetables, such as students who work part</w:t>
      </w:r>
      <w:r w:rsidR="00434D30">
        <w:rPr>
          <w:rFonts w:ascii="Calibri" w:eastAsia="Calibri" w:hAnsi="Calibri" w:cs="Calibri"/>
          <w:sz w:val="24"/>
        </w:rPr>
        <w:t>-</w:t>
      </w:r>
      <w:r w:rsidRPr="00475F0C">
        <w:rPr>
          <w:rFonts w:ascii="Calibri" w:eastAsia="Calibri" w:hAnsi="Calibri" w:cs="Calibri"/>
          <w:sz w:val="24"/>
        </w:rPr>
        <w:t xml:space="preserve">time to </w:t>
      </w:r>
      <w:r w:rsidR="00434D30">
        <w:rPr>
          <w:rFonts w:ascii="Calibri" w:eastAsia="Calibri" w:hAnsi="Calibri" w:cs="Calibri"/>
          <w:sz w:val="24"/>
        </w:rPr>
        <w:t xml:space="preserve">support themselves through full-time studies and </w:t>
      </w:r>
      <w:r w:rsidRPr="00475F0C">
        <w:rPr>
          <w:rFonts w:ascii="Calibri" w:eastAsia="Calibri" w:hAnsi="Calibri" w:cs="Calibri"/>
          <w:sz w:val="24"/>
        </w:rPr>
        <w:t xml:space="preserve">some students have family or other personal commitments. </w:t>
      </w:r>
    </w:p>
    <w:p w:rsidR="4A3B801B" w:rsidRPr="00475F0C" w:rsidRDefault="4A3B801B" w:rsidP="00A35A79">
      <w:pPr>
        <w:spacing w:line="276" w:lineRule="auto"/>
        <w:jc w:val="both"/>
        <w:rPr>
          <w:sz w:val="24"/>
        </w:rPr>
      </w:pPr>
      <w:r w:rsidRPr="00475F0C">
        <w:rPr>
          <w:rFonts w:ascii="Calibri" w:eastAsia="Calibri" w:hAnsi="Calibri" w:cs="Calibri"/>
          <w:sz w:val="24"/>
        </w:rPr>
        <w:t xml:space="preserve">Some </w:t>
      </w:r>
      <w:r w:rsidR="00434D30">
        <w:rPr>
          <w:rFonts w:ascii="Calibri" w:eastAsia="Calibri" w:hAnsi="Calibri" w:cs="Calibri"/>
          <w:sz w:val="24"/>
        </w:rPr>
        <w:t>programmes</w:t>
      </w:r>
      <w:r w:rsidRPr="00475F0C">
        <w:rPr>
          <w:rFonts w:ascii="Calibri" w:eastAsia="Calibri" w:hAnsi="Calibri" w:cs="Calibri"/>
          <w:sz w:val="24"/>
        </w:rPr>
        <w:t xml:space="preserve"> offer timetable options at the beginning of the course allowing the students to fit their studies around other commitments, however, </w:t>
      </w:r>
      <w:r w:rsidR="00434D30">
        <w:rPr>
          <w:rFonts w:ascii="Calibri" w:eastAsia="Calibri" w:hAnsi="Calibri" w:cs="Calibri"/>
          <w:sz w:val="24"/>
        </w:rPr>
        <w:t>other</w:t>
      </w:r>
      <w:r w:rsidRPr="00475F0C">
        <w:rPr>
          <w:rFonts w:ascii="Calibri" w:eastAsia="Calibri" w:hAnsi="Calibri" w:cs="Calibri"/>
          <w:sz w:val="24"/>
        </w:rPr>
        <w:t xml:space="preserve"> cour</w:t>
      </w:r>
      <w:r w:rsidR="00F75969" w:rsidRPr="00475F0C">
        <w:rPr>
          <w:rFonts w:ascii="Calibri" w:eastAsia="Calibri" w:hAnsi="Calibri" w:cs="Calibri"/>
          <w:sz w:val="24"/>
        </w:rPr>
        <w:t>ses do not offer this and this i</w:t>
      </w:r>
      <w:r w:rsidRPr="00475F0C">
        <w:rPr>
          <w:rFonts w:ascii="Calibri" w:eastAsia="Calibri" w:hAnsi="Calibri" w:cs="Calibri"/>
          <w:sz w:val="24"/>
        </w:rPr>
        <w:t xml:space="preserve">s an issue to some students. </w:t>
      </w:r>
    </w:p>
    <w:p w:rsidR="4A3B801B" w:rsidRPr="00475F0C" w:rsidRDefault="4A3B801B" w:rsidP="00A35A79">
      <w:pPr>
        <w:spacing w:line="276" w:lineRule="auto"/>
        <w:jc w:val="both"/>
        <w:rPr>
          <w:sz w:val="24"/>
        </w:rPr>
      </w:pPr>
      <w:r w:rsidRPr="00475F0C">
        <w:rPr>
          <w:rFonts w:ascii="Calibri" w:eastAsia="Calibri" w:hAnsi="Calibri" w:cs="Calibri"/>
          <w:sz w:val="24"/>
        </w:rPr>
        <w:t xml:space="preserve">Here are some comments from the students: </w:t>
      </w:r>
    </w:p>
    <w:p w:rsidR="4A3B801B" w:rsidRPr="00475F0C" w:rsidRDefault="4A3B801B" w:rsidP="00A35A79">
      <w:pPr>
        <w:spacing w:line="276" w:lineRule="auto"/>
        <w:jc w:val="both"/>
        <w:rPr>
          <w:sz w:val="24"/>
        </w:rPr>
      </w:pPr>
      <w:r w:rsidRPr="00475F0C">
        <w:rPr>
          <w:rFonts w:ascii="Calibri" w:eastAsia="Calibri" w:hAnsi="Calibri" w:cs="Calibri"/>
          <w:sz w:val="24"/>
        </w:rPr>
        <w:t>“Last minute or late timetables occur more frequently than is acceptable. The university should aim to provide students with the next term’s timetable a month before lessons begin to allow time to arrange work or family commitments around it. No student should miss their classes because their timetable has not been updated, if an IT issue prevents this the university should contact affected student and inform them of lecture dates.”</w:t>
      </w:r>
    </w:p>
    <w:p w:rsidR="4A3B801B" w:rsidRPr="00475F0C" w:rsidRDefault="4A3B801B" w:rsidP="00024863">
      <w:pPr>
        <w:spacing w:line="276" w:lineRule="auto"/>
        <w:jc w:val="both"/>
        <w:rPr>
          <w:sz w:val="24"/>
        </w:rPr>
      </w:pPr>
      <w:r w:rsidRPr="00475F0C">
        <w:rPr>
          <w:rFonts w:ascii="Calibri" w:eastAsia="Calibri" w:hAnsi="Calibri" w:cs="Calibri"/>
          <w:sz w:val="24"/>
        </w:rPr>
        <w:t>“A few students have complained about timetable conflicts which the university was not able to resolve to their satisfaction with one student being told to miss one of their lessons when a clash occurred.”</w:t>
      </w:r>
    </w:p>
    <w:p w:rsidR="4A3B801B" w:rsidRPr="00475F0C" w:rsidRDefault="4A3B801B" w:rsidP="00024863">
      <w:pPr>
        <w:spacing w:line="276" w:lineRule="auto"/>
        <w:jc w:val="both"/>
        <w:rPr>
          <w:sz w:val="24"/>
        </w:rPr>
      </w:pPr>
      <w:r w:rsidRPr="00475F0C">
        <w:rPr>
          <w:rFonts w:ascii="Calibri" w:eastAsia="Calibri" w:hAnsi="Calibri" w:cs="Calibri"/>
          <w:sz w:val="24"/>
        </w:rPr>
        <w:t>“Students would also appreciate lessons to be timetabled on the same days each week to help them arrange work commitments around it.”</w:t>
      </w:r>
    </w:p>
    <w:p w:rsidR="00F75969" w:rsidRPr="006D713A" w:rsidRDefault="4A3B801B" w:rsidP="00024863">
      <w:pPr>
        <w:spacing w:line="276" w:lineRule="auto"/>
        <w:jc w:val="both"/>
        <w:rPr>
          <w:rFonts w:ascii="Calibri" w:eastAsia="Calibri" w:hAnsi="Calibri" w:cs="Calibri"/>
          <w:sz w:val="24"/>
        </w:rPr>
      </w:pPr>
      <w:r w:rsidRPr="00475F0C">
        <w:rPr>
          <w:rFonts w:ascii="Calibri" w:eastAsia="Calibri" w:hAnsi="Calibri" w:cs="Calibri"/>
          <w:sz w:val="24"/>
        </w:rPr>
        <w:t>There have been significant develo</w:t>
      </w:r>
      <w:r w:rsidR="00800034">
        <w:rPr>
          <w:rFonts w:ascii="Calibri" w:eastAsia="Calibri" w:hAnsi="Calibri" w:cs="Calibri"/>
          <w:sz w:val="24"/>
        </w:rPr>
        <w:t>pments by the University on other areas relating to timetables</w:t>
      </w:r>
      <w:r w:rsidRPr="00475F0C">
        <w:rPr>
          <w:rFonts w:ascii="Calibri" w:eastAsia="Calibri" w:hAnsi="Calibri" w:cs="Calibri"/>
          <w:sz w:val="24"/>
        </w:rPr>
        <w:t>. This is the feedback</w:t>
      </w:r>
      <w:r w:rsidR="006D713A">
        <w:rPr>
          <w:rFonts w:ascii="Calibri" w:eastAsia="Calibri" w:hAnsi="Calibri" w:cs="Calibri"/>
          <w:sz w:val="24"/>
        </w:rPr>
        <w:t xml:space="preserve"> received from the University: </w:t>
      </w:r>
    </w:p>
    <w:p w:rsidR="4A3B801B" w:rsidRPr="00475F0C" w:rsidRDefault="4A3B801B" w:rsidP="00A35A79">
      <w:pPr>
        <w:spacing w:line="276" w:lineRule="auto"/>
        <w:jc w:val="both"/>
        <w:rPr>
          <w:sz w:val="24"/>
          <w:u w:val="single"/>
        </w:rPr>
      </w:pPr>
      <w:r w:rsidRPr="00475F0C">
        <w:rPr>
          <w:rFonts w:ascii="Calibri" w:eastAsia="Calibri" w:hAnsi="Calibri" w:cs="Calibri"/>
          <w:iCs/>
          <w:sz w:val="24"/>
          <w:u w:val="single"/>
        </w:rPr>
        <w:t xml:space="preserve">Office 365 Timetables </w:t>
      </w:r>
    </w:p>
    <w:p w:rsidR="4A3B801B" w:rsidRPr="00475F0C" w:rsidRDefault="4A3B801B" w:rsidP="00A35A79">
      <w:pPr>
        <w:spacing w:line="276" w:lineRule="auto"/>
        <w:jc w:val="both"/>
        <w:rPr>
          <w:sz w:val="24"/>
        </w:rPr>
      </w:pPr>
      <w:r w:rsidRPr="00475F0C">
        <w:rPr>
          <w:rFonts w:ascii="Calibri" w:eastAsia="Calibri" w:hAnsi="Calibri" w:cs="Calibri"/>
          <w:sz w:val="24"/>
        </w:rPr>
        <w:t xml:space="preserve">The first project which we hope to launch next year is to get all students (and staff) receiving their teaching timetables directly in to their Office 365 calendars. This will allow students to receive notifications of any short notice changes made to their timetables in ‘real-time’. It will also mean that they can effectively sync any commitments outside of the teaching they need to attend with their timetabled classes. </w:t>
      </w:r>
    </w:p>
    <w:p w:rsidR="4A3B801B" w:rsidRPr="00475F0C" w:rsidRDefault="4A3B801B" w:rsidP="00A35A79">
      <w:pPr>
        <w:spacing w:line="276" w:lineRule="auto"/>
        <w:jc w:val="both"/>
        <w:rPr>
          <w:sz w:val="24"/>
          <w:u w:val="single"/>
        </w:rPr>
      </w:pPr>
      <w:r w:rsidRPr="00475F0C">
        <w:rPr>
          <w:rFonts w:ascii="Calibri" w:eastAsia="Calibri" w:hAnsi="Calibri" w:cs="Calibri"/>
          <w:iCs/>
          <w:sz w:val="24"/>
          <w:u w:val="single"/>
        </w:rPr>
        <w:t xml:space="preserve">Student Allocator </w:t>
      </w:r>
    </w:p>
    <w:p w:rsidR="00F75969" w:rsidRDefault="4A3B801B" w:rsidP="00A35A79">
      <w:pPr>
        <w:spacing w:line="276" w:lineRule="auto"/>
        <w:jc w:val="both"/>
        <w:rPr>
          <w:rFonts w:ascii="Calibri" w:eastAsia="Calibri" w:hAnsi="Calibri" w:cs="Calibri"/>
          <w:sz w:val="24"/>
        </w:rPr>
      </w:pPr>
      <w:r w:rsidRPr="00475F0C">
        <w:rPr>
          <w:rFonts w:ascii="Calibri" w:eastAsia="Calibri" w:hAnsi="Calibri" w:cs="Calibri"/>
          <w:sz w:val="24"/>
        </w:rPr>
        <w:t xml:space="preserve">The second project would be Student Allocator, which we are also hoping to launch in 2019. This system essentially allows students the flexibility to design their own timetable through the options in their programme allowing them to ensure the best balance between work and non-work commitments. At the beginning of each term/academic year students will access Student Allocator and select the teaching groups they wish to attend for the modules they are studying. They will be presented with a grid timetable at the time of choosing to let them see which groups are running on which days/times meaning they can choose a timetable to suit them.  </w:t>
      </w:r>
    </w:p>
    <w:p w:rsidR="00800034" w:rsidRDefault="00800034" w:rsidP="00800034">
      <w:pPr>
        <w:spacing w:line="276" w:lineRule="auto"/>
        <w:jc w:val="both"/>
        <w:rPr>
          <w:rFonts w:ascii="Calibri" w:eastAsia="Calibri" w:hAnsi="Calibri" w:cs="Calibri"/>
          <w:sz w:val="24"/>
        </w:rPr>
      </w:pPr>
      <w:r w:rsidRPr="00434D30">
        <w:rPr>
          <w:rFonts w:ascii="Calibri" w:eastAsia="Calibri" w:hAnsi="Calibri" w:cs="Calibri"/>
          <w:b/>
          <w:i/>
          <w:sz w:val="24"/>
        </w:rPr>
        <w:t>Affirmation:</w:t>
      </w:r>
      <w:r>
        <w:rPr>
          <w:rFonts w:ascii="Calibri" w:eastAsia="Calibri" w:hAnsi="Calibri" w:cs="Calibri"/>
          <w:sz w:val="24"/>
        </w:rPr>
        <w:t xml:space="preserve"> Students are aware of and support these two projects and wish to see it implemented in a timely fashion.  </w:t>
      </w:r>
    </w:p>
    <w:p w:rsidR="00800034" w:rsidRPr="00800034" w:rsidRDefault="00800034" w:rsidP="00800034">
      <w:pPr>
        <w:spacing w:line="276" w:lineRule="auto"/>
        <w:jc w:val="both"/>
        <w:rPr>
          <w:sz w:val="24"/>
        </w:rPr>
      </w:pPr>
      <w:r w:rsidRPr="00800034">
        <w:rPr>
          <w:b/>
          <w:i/>
          <w:sz w:val="24"/>
        </w:rPr>
        <w:t>Recommendation:</w:t>
      </w:r>
      <w:r>
        <w:rPr>
          <w:sz w:val="24"/>
        </w:rPr>
        <w:t xml:space="preserve"> Students also request that i</w:t>
      </w:r>
      <w:r w:rsidRPr="00800034">
        <w:rPr>
          <w:sz w:val="24"/>
        </w:rPr>
        <w:t>f a class needs to be changed at short notice for any reason that customer service teams are made aware of this, that a notice is put on the VLE and is sent via email and that they receive a text message if possible.  A handful of students who travel 1-2+ hours to a cancelled class find that the cost and experience is enough to sour their whole experience of university.</w:t>
      </w:r>
      <w:r>
        <w:rPr>
          <w:sz w:val="24"/>
        </w:rPr>
        <w:t xml:space="preserve">  Whilst this may happen on some programmes, it should happen for all students.</w:t>
      </w:r>
    </w:p>
    <w:p w:rsidR="339E3D3D" w:rsidRPr="00E01671" w:rsidRDefault="339E3D3D" w:rsidP="00A35A79">
      <w:pPr>
        <w:pStyle w:val="Heading1"/>
        <w:spacing w:line="276" w:lineRule="auto"/>
        <w:rPr>
          <w:color w:val="7030A0"/>
          <w:sz w:val="34"/>
        </w:rPr>
      </w:pPr>
      <w:r w:rsidRPr="00E01671">
        <w:rPr>
          <w:rFonts w:eastAsia="Calibri"/>
          <w:color w:val="7030A0"/>
          <w:sz w:val="34"/>
        </w:rPr>
        <w:t>4.4 Buddies/mentors</w:t>
      </w:r>
    </w:p>
    <w:p w:rsidR="004A5483" w:rsidRDefault="4A3B801B" w:rsidP="00A35A79">
      <w:pPr>
        <w:spacing w:line="276" w:lineRule="auto"/>
        <w:jc w:val="both"/>
        <w:rPr>
          <w:rFonts w:ascii="Calibri" w:eastAsia="Calibri" w:hAnsi="Calibri" w:cs="Calibri"/>
          <w:sz w:val="24"/>
        </w:rPr>
      </w:pPr>
      <w:r w:rsidRPr="00475F0C">
        <w:rPr>
          <w:rFonts w:ascii="Calibri" w:eastAsia="Calibri" w:hAnsi="Calibri" w:cs="Calibri"/>
          <w:sz w:val="24"/>
        </w:rPr>
        <w:t xml:space="preserve">The School </w:t>
      </w:r>
      <w:r w:rsidR="00800034">
        <w:rPr>
          <w:rFonts w:ascii="Calibri" w:eastAsia="Calibri" w:hAnsi="Calibri" w:cs="Calibri"/>
          <w:sz w:val="24"/>
        </w:rPr>
        <w:t xml:space="preserve">of Business and Technology </w:t>
      </w:r>
      <w:r w:rsidRPr="00475F0C">
        <w:rPr>
          <w:rFonts w:ascii="Calibri" w:eastAsia="Calibri" w:hAnsi="Calibri" w:cs="Calibri"/>
          <w:sz w:val="24"/>
        </w:rPr>
        <w:t>currently have mentors that are available to students</w:t>
      </w:r>
      <w:r w:rsidR="004A5483">
        <w:rPr>
          <w:rFonts w:ascii="Calibri" w:eastAsia="Calibri" w:hAnsi="Calibri" w:cs="Calibri"/>
          <w:sz w:val="24"/>
        </w:rPr>
        <w:t xml:space="preserve"> and these have been welcomed by students.  If this is a successful pilot, it would be great to see whether this is expanded, however students appreciate that the pilot is </w:t>
      </w:r>
      <w:r w:rsidR="00024863">
        <w:rPr>
          <w:rFonts w:ascii="Calibri" w:eastAsia="Calibri" w:hAnsi="Calibri" w:cs="Calibri"/>
          <w:sz w:val="24"/>
        </w:rPr>
        <w:t>currently</w:t>
      </w:r>
      <w:r w:rsidR="004A5483">
        <w:rPr>
          <w:rFonts w:ascii="Calibri" w:eastAsia="Calibri" w:hAnsi="Calibri" w:cs="Calibri"/>
          <w:sz w:val="24"/>
        </w:rPr>
        <w:t xml:space="preserve"> ongoing and wanted to thank the University for this opportunity.</w:t>
      </w:r>
    </w:p>
    <w:p w:rsidR="339E3D3D" w:rsidRPr="00E01671" w:rsidRDefault="004A5483" w:rsidP="00A35A79">
      <w:pPr>
        <w:pStyle w:val="Heading1"/>
        <w:spacing w:line="276" w:lineRule="auto"/>
        <w:rPr>
          <w:color w:val="7030A0"/>
          <w:sz w:val="34"/>
        </w:rPr>
      </w:pPr>
      <w:r>
        <w:rPr>
          <w:rFonts w:eastAsia="Calibri"/>
          <w:color w:val="7030A0"/>
          <w:sz w:val="34"/>
        </w:rPr>
        <w:br/>
      </w:r>
      <w:r w:rsidR="339E3D3D" w:rsidRPr="00E01671">
        <w:rPr>
          <w:rFonts w:eastAsia="Calibri"/>
          <w:color w:val="7030A0"/>
          <w:sz w:val="34"/>
        </w:rPr>
        <w:t>4.5 Lecturers</w:t>
      </w:r>
      <w:r w:rsidR="00EF2D62">
        <w:rPr>
          <w:rFonts w:eastAsia="Calibri"/>
          <w:color w:val="7030A0"/>
          <w:sz w:val="34"/>
        </w:rPr>
        <w:t xml:space="preserve"> and Tutors</w:t>
      </w:r>
    </w:p>
    <w:p w:rsidR="00EF2D62" w:rsidRDefault="339E3D3D" w:rsidP="00A35A79">
      <w:pPr>
        <w:spacing w:line="276" w:lineRule="auto"/>
        <w:jc w:val="both"/>
        <w:rPr>
          <w:rFonts w:ascii="Calibri" w:eastAsia="Calibri" w:hAnsi="Calibri" w:cs="Calibri"/>
          <w:sz w:val="24"/>
        </w:rPr>
      </w:pPr>
      <w:r w:rsidRPr="00475F0C">
        <w:rPr>
          <w:rFonts w:ascii="Calibri" w:eastAsia="Calibri" w:hAnsi="Calibri" w:cs="Calibri"/>
          <w:sz w:val="24"/>
        </w:rPr>
        <w:t>The feedback from students regarding the quality of teaching at BPP University is remarkable. According to students</w:t>
      </w:r>
      <w:r w:rsidR="00EF2D62">
        <w:rPr>
          <w:rFonts w:ascii="Calibri" w:eastAsia="Calibri" w:hAnsi="Calibri" w:cs="Calibri"/>
          <w:sz w:val="24"/>
        </w:rPr>
        <w:t>:</w:t>
      </w:r>
    </w:p>
    <w:p w:rsidR="339E3D3D" w:rsidRPr="00475F0C" w:rsidRDefault="1DB10DAA" w:rsidP="00A35A79">
      <w:pPr>
        <w:spacing w:line="276" w:lineRule="auto"/>
        <w:jc w:val="both"/>
        <w:rPr>
          <w:rFonts w:ascii="Calibri" w:eastAsia="Calibri" w:hAnsi="Calibri" w:cs="Calibri"/>
          <w:sz w:val="24"/>
        </w:rPr>
      </w:pPr>
      <w:r w:rsidRPr="00475F0C">
        <w:rPr>
          <w:rFonts w:ascii="Calibri" w:eastAsia="Calibri" w:hAnsi="Calibri" w:cs="Calibri"/>
          <w:sz w:val="24"/>
        </w:rPr>
        <w:t>“…the teaching cannot be faulted. Lectures are excellent to attend, and the tutors are very helpful and understanding.”</w:t>
      </w:r>
    </w:p>
    <w:p w:rsidR="339E3D3D" w:rsidRPr="00475F0C" w:rsidRDefault="1DB10DAA" w:rsidP="00A35A79">
      <w:pPr>
        <w:spacing w:line="276" w:lineRule="auto"/>
        <w:jc w:val="both"/>
        <w:rPr>
          <w:rFonts w:ascii="Calibri" w:eastAsia="Calibri" w:hAnsi="Calibri" w:cs="Calibri"/>
          <w:sz w:val="24"/>
        </w:rPr>
      </w:pPr>
      <w:r w:rsidRPr="00475F0C">
        <w:rPr>
          <w:rFonts w:ascii="Calibri" w:eastAsia="Calibri" w:hAnsi="Calibri" w:cs="Calibri"/>
          <w:sz w:val="24"/>
        </w:rPr>
        <w:t>“The students have expressed almost universal praise for the exemplary teaching provided at BPP University. Tutors on the whole are regarded as attentive, knowledgeable and kind with many willing to forgo their lunch hours to help provide extra support to students. In my opinion the teaching staff are the greatest resource BPP has.”</w:t>
      </w:r>
    </w:p>
    <w:p w:rsidR="1DB10DAA" w:rsidRPr="002E697F" w:rsidRDefault="1DB10DAA" w:rsidP="00A35A79">
      <w:pPr>
        <w:spacing w:line="276" w:lineRule="auto"/>
        <w:jc w:val="both"/>
        <w:rPr>
          <w:sz w:val="24"/>
        </w:rPr>
      </w:pPr>
      <w:r w:rsidRPr="00475F0C">
        <w:rPr>
          <w:rFonts w:ascii="Calibri" w:eastAsia="Calibri" w:hAnsi="Calibri" w:cs="Calibri"/>
          <w:sz w:val="26"/>
          <w:szCs w:val="24"/>
        </w:rPr>
        <w:t>“</w:t>
      </w:r>
      <w:r w:rsidRPr="00475F0C">
        <w:rPr>
          <w:rFonts w:ascii="Calibri" w:eastAsia="Calibri" w:hAnsi="Calibri" w:cs="Calibri"/>
          <w:sz w:val="24"/>
        </w:rPr>
        <w:t>Tutors continue to be professional and display high levels of integrity and are a great source of inspiration and practical advice on life in practice.”</w:t>
      </w:r>
    </w:p>
    <w:p w:rsidR="339E3D3D" w:rsidRPr="00475F0C" w:rsidRDefault="002E697F" w:rsidP="00A35A79">
      <w:pPr>
        <w:spacing w:line="276" w:lineRule="auto"/>
        <w:jc w:val="both"/>
        <w:rPr>
          <w:sz w:val="24"/>
        </w:rPr>
      </w:pPr>
      <w:r w:rsidRPr="002E697F">
        <w:rPr>
          <w:rFonts w:ascii="Calibri" w:eastAsia="Calibri" w:hAnsi="Calibri" w:cs="Calibri"/>
          <w:b/>
          <w:i/>
          <w:sz w:val="24"/>
        </w:rPr>
        <w:t>Good Practice:</w:t>
      </w:r>
      <w:r>
        <w:rPr>
          <w:rFonts w:ascii="Calibri" w:eastAsia="Calibri" w:hAnsi="Calibri" w:cs="Calibri"/>
          <w:sz w:val="24"/>
        </w:rPr>
        <w:t xml:space="preserve"> </w:t>
      </w:r>
      <w:r w:rsidR="339E3D3D" w:rsidRPr="00475F0C">
        <w:rPr>
          <w:rFonts w:ascii="Calibri" w:eastAsia="Calibri" w:hAnsi="Calibri" w:cs="Calibri"/>
          <w:sz w:val="24"/>
        </w:rPr>
        <w:t>The quality of teaching is excellent</w:t>
      </w:r>
      <w:r w:rsidR="005D6E58">
        <w:rPr>
          <w:rFonts w:ascii="Calibri" w:eastAsia="Calibri" w:hAnsi="Calibri" w:cs="Calibri"/>
          <w:sz w:val="24"/>
        </w:rPr>
        <w:t xml:space="preserve"> with sector-leading engaging tutors</w:t>
      </w:r>
      <w:r w:rsidR="339E3D3D" w:rsidRPr="00475F0C">
        <w:rPr>
          <w:rFonts w:ascii="Calibri" w:eastAsia="Calibri" w:hAnsi="Calibri" w:cs="Calibri"/>
          <w:sz w:val="24"/>
        </w:rPr>
        <w:t>:</w:t>
      </w:r>
    </w:p>
    <w:p w:rsidR="339E3D3D" w:rsidRPr="00475F0C" w:rsidRDefault="002E697F" w:rsidP="00A35A79">
      <w:pPr>
        <w:pStyle w:val="ListParagraph"/>
        <w:numPr>
          <w:ilvl w:val="0"/>
          <w:numId w:val="6"/>
        </w:numPr>
        <w:spacing w:line="276" w:lineRule="auto"/>
        <w:jc w:val="both"/>
        <w:rPr>
          <w:sz w:val="24"/>
        </w:rPr>
      </w:pPr>
      <w:r>
        <w:rPr>
          <w:rFonts w:eastAsia="Calibri"/>
          <w:color w:val="000000" w:themeColor="text1"/>
          <w:sz w:val="24"/>
        </w:rPr>
        <w:t xml:space="preserve">Tutors are attentive, and </w:t>
      </w:r>
      <w:r w:rsidR="005D6E58">
        <w:rPr>
          <w:rFonts w:eastAsia="Calibri"/>
          <w:color w:val="000000" w:themeColor="text1"/>
          <w:sz w:val="24"/>
        </w:rPr>
        <w:t>frequently current or ex-</w:t>
      </w:r>
      <w:r w:rsidR="339E3D3D" w:rsidRPr="00475F0C">
        <w:rPr>
          <w:rFonts w:eastAsia="Calibri"/>
          <w:color w:val="000000" w:themeColor="text1"/>
          <w:sz w:val="24"/>
        </w:rPr>
        <w:t>practitioners so seem like they have a good handle on their knowledge</w:t>
      </w:r>
      <w:r>
        <w:rPr>
          <w:rFonts w:eastAsia="Calibri"/>
          <w:color w:val="000000" w:themeColor="text1"/>
          <w:sz w:val="24"/>
        </w:rPr>
        <w:t>;</w:t>
      </w:r>
    </w:p>
    <w:p w:rsidR="339E3D3D" w:rsidRPr="00475F0C" w:rsidRDefault="339E3D3D" w:rsidP="00A35A79">
      <w:pPr>
        <w:pStyle w:val="ListParagraph"/>
        <w:numPr>
          <w:ilvl w:val="0"/>
          <w:numId w:val="6"/>
        </w:numPr>
        <w:spacing w:line="276" w:lineRule="auto"/>
        <w:jc w:val="both"/>
        <w:rPr>
          <w:sz w:val="24"/>
        </w:rPr>
      </w:pPr>
      <w:r w:rsidRPr="00475F0C">
        <w:rPr>
          <w:rFonts w:eastAsia="Calibri"/>
          <w:color w:val="000000" w:themeColor="text1"/>
          <w:sz w:val="24"/>
        </w:rPr>
        <w:t>Lecture materials are well put together</w:t>
      </w:r>
      <w:r w:rsidR="002E697F">
        <w:rPr>
          <w:rFonts w:eastAsia="Calibri"/>
          <w:color w:val="000000" w:themeColor="text1"/>
          <w:sz w:val="24"/>
        </w:rPr>
        <w:t xml:space="preserve">; </w:t>
      </w:r>
    </w:p>
    <w:p w:rsidR="339E3D3D" w:rsidRPr="00475F0C" w:rsidRDefault="339E3D3D" w:rsidP="00A35A79">
      <w:pPr>
        <w:pStyle w:val="ListParagraph"/>
        <w:numPr>
          <w:ilvl w:val="0"/>
          <w:numId w:val="6"/>
        </w:numPr>
        <w:spacing w:line="276" w:lineRule="auto"/>
        <w:jc w:val="both"/>
        <w:rPr>
          <w:sz w:val="24"/>
        </w:rPr>
      </w:pPr>
      <w:r w:rsidRPr="00475F0C">
        <w:rPr>
          <w:rFonts w:eastAsia="Calibri"/>
          <w:color w:val="000000" w:themeColor="text1"/>
          <w:sz w:val="24"/>
        </w:rPr>
        <w:t>Study notes are comprehensive and easy to read</w:t>
      </w:r>
      <w:r w:rsidR="002E697F">
        <w:rPr>
          <w:rFonts w:eastAsia="Calibri"/>
          <w:color w:val="000000" w:themeColor="text1"/>
          <w:sz w:val="24"/>
        </w:rPr>
        <w:t>; and</w:t>
      </w:r>
    </w:p>
    <w:p w:rsidR="339E3D3D" w:rsidRPr="00475F0C" w:rsidRDefault="339E3D3D" w:rsidP="00A35A79">
      <w:pPr>
        <w:pStyle w:val="ListParagraph"/>
        <w:numPr>
          <w:ilvl w:val="0"/>
          <w:numId w:val="6"/>
        </w:numPr>
        <w:spacing w:line="276" w:lineRule="auto"/>
        <w:jc w:val="both"/>
        <w:rPr>
          <w:sz w:val="24"/>
        </w:rPr>
      </w:pPr>
      <w:r w:rsidRPr="00475F0C">
        <w:rPr>
          <w:rFonts w:eastAsia="Calibri"/>
          <w:color w:val="000000" w:themeColor="text1"/>
          <w:sz w:val="24"/>
        </w:rPr>
        <w:t>Lectures are clear</w:t>
      </w:r>
      <w:r w:rsidR="002E697F">
        <w:rPr>
          <w:rFonts w:eastAsia="Calibri"/>
          <w:color w:val="000000" w:themeColor="text1"/>
          <w:sz w:val="24"/>
        </w:rPr>
        <w:t>.</w:t>
      </w:r>
    </w:p>
    <w:p w:rsidR="3EFFAFDE" w:rsidRPr="00475F0C" w:rsidRDefault="3EFFAFDE" w:rsidP="00A35A79">
      <w:pPr>
        <w:spacing w:line="276" w:lineRule="auto"/>
        <w:jc w:val="both"/>
        <w:rPr>
          <w:sz w:val="24"/>
        </w:rPr>
      </w:pPr>
    </w:p>
    <w:p w:rsidR="3EFFAFDE" w:rsidRPr="00E01671" w:rsidRDefault="3EFFAFDE" w:rsidP="00A35A79">
      <w:pPr>
        <w:pStyle w:val="Heading1"/>
        <w:spacing w:line="276" w:lineRule="auto"/>
        <w:rPr>
          <w:color w:val="7030A0"/>
          <w:sz w:val="34"/>
        </w:rPr>
      </w:pPr>
      <w:r w:rsidRPr="00E01671">
        <w:rPr>
          <w:rFonts w:eastAsia="Calibri"/>
          <w:color w:val="7030A0"/>
          <w:sz w:val="34"/>
        </w:rPr>
        <w:t>4.6 Student Common Areas</w:t>
      </w:r>
    </w:p>
    <w:p w:rsidR="4A3B801B" w:rsidRPr="00475F0C" w:rsidRDefault="4A3B801B" w:rsidP="00A35A79">
      <w:pPr>
        <w:spacing w:line="276" w:lineRule="auto"/>
        <w:jc w:val="both"/>
        <w:rPr>
          <w:rFonts w:ascii="Calibri" w:eastAsia="Calibri" w:hAnsi="Calibri" w:cs="Calibri"/>
          <w:sz w:val="24"/>
        </w:rPr>
      </w:pPr>
      <w:r w:rsidRPr="00475F0C">
        <w:rPr>
          <w:rFonts w:ascii="Calibri" w:eastAsia="Calibri" w:hAnsi="Calibri" w:cs="Calibri"/>
          <w:sz w:val="24"/>
        </w:rPr>
        <w:t xml:space="preserve">There have been significant improvements in the student common areas and facilities across various </w:t>
      </w:r>
      <w:r w:rsidR="006B7779">
        <w:rPr>
          <w:rFonts w:ascii="Calibri" w:eastAsia="Calibri" w:hAnsi="Calibri" w:cs="Calibri"/>
          <w:sz w:val="24"/>
        </w:rPr>
        <w:t>centres</w:t>
      </w:r>
      <w:r w:rsidRPr="00475F0C">
        <w:rPr>
          <w:rFonts w:ascii="Calibri" w:eastAsia="Calibri" w:hAnsi="Calibri" w:cs="Calibri"/>
          <w:sz w:val="24"/>
        </w:rPr>
        <w:t xml:space="preserve">. The consensus of the students </w:t>
      </w:r>
      <w:r w:rsidR="006B7779">
        <w:rPr>
          <w:rFonts w:ascii="Calibri" w:eastAsia="Calibri" w:hAnsi="Calibri" w:cs="Calibri"/>
          <w:sz w:val="24"/>
        </w:rPr>
        <w:t>is</w:t>
      </w:r>
      <w:r w:rsidRPr="00475F0C">
        <w:rPr>
          <w:rFonts w:ascii="Calibri" w:eastAsia="Calibri" w:hAnsi="Calibri" w:cs="Calibri"/>
          <w:sz w:val="24"/>
        </w:rPr>
        <w:t xml:space="preserve"> positive, however, for any more challenging comments the students have provided some i</w:t>
      </w:r>
      <w:r w:rsidR="005D6E58">
        <w:rPr>
          <w:rFonts w:ascii="Calibri" w:eastAsia="Calibri" w:hAnsi="Calibri" w:cs="Calibri"/>
          <w:sz w:val="24"/>
        </w:rPr>
        <w:t>deas to overcome this challenge:</w:t>
      </w:r>
      <w:r w:rsidRPr="00475F0C">
        <w:rPr>
          <w:rFonts w:ascii="Calibri" w:eastAsia="Calibri" w:hAnsi="Calibri" w:cs="Calibri"/>
          <w:sz w:val="24"/>
        </w:rPr>
        <w:t xml:space="preserve"> </w:t>
      </w:r>
    </w:p>
    <w:p w:rsidR="006B7779" w:rsidRDefault="006B7779" w:rsidP="00A35A79">
      <w:pPr>
        <w:pStyle w:val="ListParagraph"/>
        <w:numPr>
          <w:ilvl w:val="0"/>
          <w:numId w:val="32"/>
        </w:numPr>
        <w:spacing w:line="276" w:lineRule="auto"/>
        <w:jc w:val="both"/>
        <w:rPr>
          <w:rFonts w:eastAsia="Calibri"/>
          <w:sz w:val="24"/>
        </w:rPr>
      </w:pPr>
      <w:r>
        <w:rPr>
          <w:rFonts w:eastAsia="Calibri"/>
          <w:sz w:val="24"/>
        </w:rPr>
        <w:t xml:space="preserve">(Waterloo Specific) </w:t>
      </w:r>
      <w:r w:rsidR="4A3B801B" w:rsidRPr="006B7779">
        <w:rPr>
          <w:rFonts w:eastAsia="Calibri"/>
          <w:sz w:val="24"/>
        </w:rPr>
        <w:t xml:space="preserve">There is </w:t>
      </w:r>
      <w:r>
        <w:rPr>
          <w:rFonts w:eastAsia="Calibri"/>
          <w:sz w:val="24"/>
        </w:rPr>
        <w:t>a lack of first-a</w:t>
      </w:r>
      <w:r w:rsidR="4A3B801B" w:rsidRPr="006B7779">
        <w:rPr>
          <w:rFonts w:eastAsia="Calibri"/>
          <w:sz w:val="24"/>
        </w:rPr>
        <w:t xml:space="preserve">id rooms </w:t>
      </w:r>
      <w:r>
        <w:rPr>
          <w:rFonts w:eastAsia="Calibri"/>
          <w:sz w:val="24"/>
        </w:rPr>
        <w:t xml:space="preserve">for such a big building </w:t>
      </w:r>
      <w:r w:rsidR="4A3B801B" w:rsidRPr="006B7779">
        <w:rPr>
          <w:rFonts w:eastAsia="Calibri"/>
          <w:sz w:val="24"/>
        </w:rPr>
        <w:t xml:space="preserve">to handle any emergency situations that may occur. </w:t>
      </w:r>
    </w:p>
    <w:p w:rsidR="006B7779" w:rsidRDefault="3EFFAFDE" w:rsidP="00A35A79">
      <w:pPr>
        <w:pStyle w:val="ListParagraph"/>
        <w:numPr>
          <w:ilvl w:val="0"/>
          <w:numId w:val="32"/>
        </w:numPr>
        <w:spacing w:line="276" w:lineRule="auto"/>
        <w:jc w:val="both"/>
        <w:rPr>
          <w:rFonts w:eastAsia="Calibri"/>
          <w:sz w:val="24"/>
        </w:rPr>
      </w:pPr>
      <w:r w:rsidRPr="006B7779">
        <w:rPr>
          <w:rFonts w:eastAsia="Calibri"/>
          <w:sz w:val="24"/>
        </w:rPr>
        <w:t>“Students are generally pleased with the cafeteria space provided and make frequent use of the microwaves and TV. There is a desire however for some amenities to be provided free of charge, such as hot water, which students must currently pay for. The provision of a kettle or hot water tap would be welcomed.”</w:t>
      </w:r>
      <w:r w:rsidR="006B7779">
        <w:rPr>
          <w:rFonts w:eastAsia="Calibri"/>
          <w:sz w:val="24"/>
        </w:rPr>
        <w:t xml:space="preserve">  Students appreciate that the charge may be for the cup and not for the water, but find it absurd that this is being charged for.  It is often the smallest items like paying for a cup that diverts the most attention away from positive or negative comments about high-level matters.</w:t>
      </w:r>
    </w:p>
    <w:p w:rsidR="006B7779" w:rsidRPr="006B7779" w:rsidRDefault="3EFFAFDE" w:rsidP="00A35A79">
      <w:pPr>
        <w:pStyle w:val="ListParagraph"/>
        <w:numPr>
          <w:ilvl w:val="0"/>
          <w:numId w:val="32"/>
        </w:numPr>
        <w:spacing w:line="276" w:lineRule="auto"/>
        <w:jc w:val="both"/>
        <w:rPr>
          <w:sz w:val="24"/>
        </w:rPr>
      </w:pPr>
      <w:r w:rsidRPr="006B7779">
        <w:rPr>
          <w:rFonts w:eastAsia="Calibri"/>
          <w:sz w:val="24"/>
        </w:rPr>
        <w:t>“A number of students have expressed appreciation at how clean and tidy the campus is kept. The friendly cleaning staff can always be seen working diligently to keep the campus and grounds spotless.”</w:t>
      </w:r>
    </w:p>
    <w:p w:rsidR="006B7779" w:rsidRPr="006B7779" w:rsidRDefault="3EFFAFDE" w:rsidP="002F75F9">
      <w:pPr>
        <w:pStyle w:val="ListParagraph"/>
        <w:numPr>
          <w:ilvl w:val="0"/>
          <w:numId w:val="32"/>
        </w:numPr>
        <w:spacing w:line="276" w:lineRule="auto"/>
        <w:jc w:val="both"/>
        <w:rPr>
          <w:sz w:val="24"/>
        </w:rPr>
      </w:pPr>
      <w:r w:rsidRPr="006B7779">
        <w:rPr>
          <w:rFonts w:eastAsia="Calibri"/>
          <w:sz w:val="24"/>
        </w:rPr>
        <w:t>“Students are also delighted with the recent inclusion of benches and a table tennis table on the grounds and would like the university to continue provide more fun leisure facilities like these.”</w:t>
      </w:r>
    </w:p>
    <w:p w:rsidR="006B7779" w:rsidRPr="006B7779" w:rsidRDefault="3EFFAFDE" w:rsidP="002F75F9">
      <w:pPr>
        <w:pStyle w:val="ListParagraph"/>
        <w:numPr>
          <w:ilvl w:val="0"/>
          <w:numId w:val="32"/>
        </w:numPr>
        <w:spacing w:line="276" w:lineRule="auto"/>
        <w:jc w:val="both"/>
        <w:rPr>
          <w:sz w:val="24"/>
        </w:rPr>
      </w:pPr>
      <w:r w:rsidRPr="006B7779">
        <w:rPr>
          <w:rFonts w:eastAsia="Calibri"/>
          <w:sz w:val="24"/>
        </w:rPr>
        <w:t>“Students in City campus generally like the campus area and the decoration of the campus. The student lounge seems to be very helpful for the small campus. The coffee vendor machine was a fantastic facility for the students with cheaper option. Students appreciate the free decaf coffee. A student’s belongings in the campus would be more appreciated. There were some lockers already installed in the corridor along with the new refurbishment work in Fitzwilliam house. If they are open to students then, it would be great.”</w:t>
      </w:r>
    </w:p>
    <w:p w:rsidR="006B7779" w:rsidRPr="006B7779" w:rsidRDefault="3EFFAFDE" w:rsidP="00A35A79">
      <w:pPr>
        <w:pStyle w:val="ListParagraph"/>
        <w:numPr>
          <w:ilvl w:val="0"/>
          <w:numId w:val="32"/>
        </w:numPr>
        <w:spacing w:line="276" w:lineRule="auto"/>
        <w:jc w:val="both"/>
        <w:rPr>
          <w:sz w:val="24"/>
        </w:rPr>
      </w:pPr>
      <w:r w:rsidRPr="006B7779">
        <w:rPr>
          <w:rFonts w:eastAsia="Calibri"/>
          <w:sz w:val="24"/>
        </w:rPr>
        <w:t>“Building</w:t>
      </w:r>
      <w:r w:rsidR="006B7779" w:rsidRPr="006B7779">
        <w:rPr>
          <w:rFonts w:eastAsia="Calibri"/>
          <w:sz w:val="24"/>
        </w:rPr>
        <w:t>s</w:t>
      </w:r>
      <w:r w:rsidRPr="006B7779">
        <w:rPr>
          <w:rFonts w:eastAsia="Calibri"/>
          <w:sz w:val="24"/>
        </w:rPr>
        <w:t xml:space="preserve"> are kept neat and clean and it is perfect fit for the purpose. Toilets are maintained properly. There are some great improvements in </w:t>
      </w:r>
      <w:r w:rsidR="006B7779" w:rsidRPr="006B7779">
        <w:rPr>
          <w:rFonts w:eastAsia="Calibri"/>
          <w:sz w:val="24"/>
        </w:rPr>
        <w:t xml:space="preserve">the </w:t>
      </w:r>
      <w:r w:rsidRPr="006B7779">
        <w:rPr>
          <w:rFonts w:eastAsia="Calibri"/>
          <w:sz w:val="24"/>
        </w:rPr>
        <w:t xml:space="preserve">Shepherd’s Bush </w:t>
      </w:r>
      <w:r w:rsidR="006B7779" w:rsidRPr="006B7779">
        <w:rPr>
          <w:rFonts w:eastAsia="Calibri"/>
          <w:sz w:val="24"/>
        </w:rPr>
        <w:t>centre</w:t>
      </w:r>
      <w:r w:rsidRPr="006B7779">
        <w:rPr>
          <w:rFonts w:eastAsia="Calibri"/>
          <w:sz w:val="24"/>
        </w:rPr>
        <w:t>. They have introduced table tennis, some wooden tables and seats which students can socialize outside the building.”</w:t>
      </w:r>
    </w:p>
    <w:p w:rsidR="3EFFAFDE" w:rsidRPr="006B7779" w:rsidRDefault="4A3B801B" w:rsidP="00A35A79">
      <w:pPr>
        <w:pStyle w:val="ListParagraph"/>
        <w:numPr>
          <w:ilvl w:val="0"/>
          <w:numId w:val="32"/>
        </w:numPr>
        <w:spacing w:line="276" w:lineRule="auto"/>
        <w:jc w:val="both"/>
        <w:rPr>
          <w:sz w:val="24"/>
        </w:rPr>
      </w:pPr>
      <w:r w:rsidRPr="006B7779">
        <w:rPr>
          <w:rFonts w:eastAsia="Calibri"/>
          <w:sz w:val="24"/>
        </w:rPr>
        <w:t>“Religious students appreciate the prayer room and make a good use of that.”</w:t>
      </w:r>
    </w:p>
    <w:p w:rsidR="006B7779" w:rsidRPr="006B7779" w:rsidRDefault="006B7779" w:rsidP="006B7779">
      <w:pPr>
        <w:pStyle w:val="ListParagraph"/>
        <w:spacing w:line="276" w:lineRule="auto"/>
        <w:ind w:left="360"/>
        <w:jc w:val="both"/>
        <w:rPr>
          <w:sz w:val="24"/>
        </w:rPr>
      </w:pPr>
    </w:p>
    <w:p w:rsidR="4A3B801B" w:rsidRPr="00475F0C" w:rsidRDefault="4A3B801B" w:rsidP="00024863">
      <w:pPr>
        <w:spacing w:line="276" w:lineRule="auto"/>
        <w:jc w:val="both"/>
        <w:rPr>
          <w:rFonts w:ascii="Calibri" w:eastAsia="Calibri" w:hAnsi="Calibri" w:cs="Calibri"/>
          <w:sz w:val="24"/>
        </w:rPr>
      </w:pPr>
      <w:r w:rsidRPr="00475F0C">
        <w:rPr>
          <w:rFonts w:ascii="Calibri" w:eastAsia="Calibri" w:hAnsi="Calibri" w:cs="Calibri"/>
          <w:sz w:val="24"/>
        </w:rPr>
        <w:t xml:space="preserve">The </w:t>
      </w:r>
      <w:r w:rsidR="006B7779">
        <w:rPr>
          <w:rFonts w:ascii="Calibri" w:eastAsia="Calibri" w:hAnsi="Calibri" w:cs="Calibri"/>
          <w:sz w:val="24"/>
        </w:rPr>
        <w:t xml:space="preserve">multi-faith </w:t>
      </w:r>
      <w:r w:rsidRPr="00475F0C">
        <w:rPr>
          <w:rFonts w:ascii="Calibri" w:eastAsia="Calibri" w:hAnsi="Calibri" w:cs="Calibri"/>
          <w:sz w:val="24"/>
        </w:rPr>
        <w:t>rooms are extreme</w:t>
      </w:r>
      <w:r w:rsidR="006B7779">
        <w:rPr>
          <w:rFonts w:ascii="Calibri" w:eastAsia="Calibri" w:hAnsi="Calibri" w:cs="Calibri"/>
          <w:sz w:val="24"/>
        </w:rPr>
        <w:t xml:space="preserve">ly useful for students; </w:t>
      </w:r>
      <w:r w:rsidR="005D6E58">
        <w:rPr>
          <w:rFonts w:ascii="Calibri" w:eastAsia="Calibri" w:hAnsi="Calibri" w:cs="Calibri"/>
          <w:sz w:val="24"/>
        </w:rPr>
        <w:t>however,</w:t>
      </w:r>
      <w:r w:rsidRPr="00475F0C">
        <w:rPr>
          <w:rFonts w:ascii="Calibri" w:eastAsia="Calibri" w:hAnsi="Calibri" w:cs="Calibri"/>
          <w:sz w:val="24"/>
        </w:rPr>
        <w:t xml:space="preserve"> the students ask the </w:t>
      </w:r>
      <w:r w:rsidR="006B7779">
        <w:rPr>
          <w:rFonts w:ascii="Calibri" w:eastAsia="Calibri" w:hAnsi="Calibri" w:cs="Calibri"/>
          <w:sz w:val="24"/>
        </w:rPr>
        <w:t>multi-faith</w:t>
      </w:r>
      <w:r w:rsidRPr="00475F0C">
        <w:rPr>
          <w:rFonts w:ascii="Calibri" w:eastAsia="Calibri" w:hAnsi="Calibri" w:cs="Calibri"/>
          <w:sz w:val="24"/>
        </w:rPr>
        <w:t xml:space="preserve"> room at Waterl</w:t>
      </w:r>
      <w:r w:rsidR="006B7779">
        <w:rPr>
          <w:rFonts w:ascii="Calibri" w:eastAsia="Calibri" w:hAnsi="Calibri" w:cs="Calibri"/>
          <w:sz w:val="24"/>
        </w:rPr>
        <w:t>oo to be maintained and cleaned with a new carpet being pr</w:t>
      </w:r>
      <w:r w:rsidR="005D6E58">
        <w:rPr>
          <w:rFonts w:ascii="Calibri" w:eastAsia="Calibri" w:hAnsi="Calibri" w:cs="Calibri"/>
          <w:sz w:val="24"/>
        </w:rPr>
        <w:t>ovided.  As one of the most used rooms at BPP, a refurbishment of the room is requested and students feel this will make the space even more welcoming and a place for meditation and for quiet contemplation.</w:t>
      </w:r>
    </w:p>
    <w:p w:rsidR="005D6E58" w:rsidRDefault="005D6E58" w:rsidP="00024863">
      <w:pPr>
        <w:spacing w:line="276" w:lineRule="auto"/>
        <w:jc w:val="both"/>
        <w:rPr>
          <w:rFonts w:ascii="Calibri" w:eastAsia="Calibri" w:hAnsi="Calibri" w:cs="Calibri"/>
          <w:sz w:val="24"/>
        </w:rPr>
      </w:pPr>
      <w:r w:rsidRPr="005D6E58">
        <w:rPr>
          <w:rFonts w:ascii="Calibri" w:eastAsia="Calibri" w:hAnsi="Calibri" w:cs="Calibri"/>
          <w:b/>
          <w:i/>
          <w:sz w:val="24"/>
        </w:rPr>
        <w:t xml:space="preserve">Affirmation: </w:t>
      </w:r>
      <w:r w:rsidR="3EFFAFDE" w:rsidRPr="005D6E58">
        <w:rPr>
          <w:rFonts w:ascii="Calibri" w:eastAsia="Calibri" w:hAnsi="Calibri" w:cs="Calibri"/>
          <w:b/>
          <w:i/>
          <w:sz w:val="24"/>
        </w:rPr>
        <w:t xml:space="preserve"> </w:t>
      </w:r>
      <w:r w:rsidRPr="005D6E58">
        <w:rPr>
          <w:rFonts w:ascii="Calibri" w:eastAsia="Calibri" w:hAnsi="Calibri" w:cs="Calibri"/>
          <w:sz w:val="24"/>
        </w:rPr>
        <w:t>Student</w:t>
      </w:r>
      <w:r>
        <w:rPr>
          <w:rFonts w:ascii="Calibri" w:eastAsia="Calibri" w:hAnsi="Calibri" w:cs="Calibri"/>
          <w:b/>
          <w:i/>
          <w:sz w:val="24"/>
        </w:rPr>
        <w:t xml:space="preserve"> </w:t>
      </w:r>
      <w:r>
        <w:rPr>
          <w:rFonts w:ascii="Calibri" w:eastAsia="Calibri" w:hAnsi="Calibri" w:cs="Calibri"/>
          <w:sz w:val="24"/>
        </w:rPr>
        <w:t>Voice Representatives are pleased to hear about the Student Spaces Review as described in the action plan to the previous Student Written Submission and ask that this be completed in a timely manner, with the Happy Café provision being evaluated within this Review.</w:t>
      </w:r>
    </w:p>
    <w:p w:rsidR="00293D41" w:rsidRDefault="005D6E58" w:rsidP="00024863">
      <w:pPr>
        <w:spacing w:line="276" w:lineRule="auto"/>
        <w:jc w:val="both"/>
        <w:rPr>
          <w:rFonts w:ascii="Segoe UI Symbol" w:hAnsi="Segoe UI Symbol" w:cs="Segoe UI Symbol"/>
          <w:color w:val="000000"/>
          <w:sz w:val="24"/>
          <w:szCs w:val="24"/>
          <w:highlight w:val="green"/>
        </w:rPr>
      </w:pPr>
      <w:r>
        <w:rPr>
          <w:rFonts w:ascii="Calibri" w:eastAsia="Calibri" w:hAnsi="Calibri" w:cs="Calibri"/>
          <w:sz w:val="24"/>
        </w:rPr>
        <w:t>Students also compliment the friendly Customer Service Advisor team who are at the reception of each of BPP’s centres.</w:t>
      </w:r>
    </w:p>
    <w:p w:rsidR="3EFFAFDE" w:rsidRPr="005D6E58" w:rsidRDefault="005D6E58" w:rsidP="00024863">
      <w:pPr>
        <w:jc w:val="both"/>
        <w:rPr>
          <w:sz w:val="24"/>
          <w:szCs w:val="24"/>
        </w:rPr>
      </w:pPr>
      <w:r w:rsidRPr="005D6E58">
        <w:rPr>
          <w:sz w:val="24"/>
          <w:szCs w:val="24"/>
        </w:rPr>
        <w:t xml:space="preserve">Students </w:t>
      </w:r>
      <w:r>
        <w:rPr>
          <w:sz w:val="24"/>
          <w:szCs w:val="24"/>
        </w:rPr>
        <w:t>are also pleased to note that improvements have been made following meetings with staff members.  After one Student Voice Representative gathered feedback about their centre, they immediately saw a number of positive actions including a</w:t>
      </w:r>
      <w:r w:rsidR="00024863">
        <w:rPr>
          <w:sz w:val="24"/>
          <w:szCs w:val="24"/>
        </w:rPr>
        <w:t xml:space="preserve">dditional microwaves, new water </w:t>
      </w:r>
      <w:r>
        <w:rPr>
          <w:sz w:val="24"/>
          <w:szCs w:val="24"/>
        </w:rPr>
        <w:t xml:space="preserve">machines (hot and cold), </w:t>
      </w:r>
      <w:r w:rsidR="00293D41" w:rsidRPr="005D6E58">
        <w:rPr>
          <w:sz w:val="24"/>
          <w:szCs w:val="24"/>
        </w:rPr>
        <w:t>some board games and large Connect 4 game for th</w:t>
      </w:r>
      <w:r>
        <w:rPr>
          <w:sz w:val="24"/>
          <w:szCs w:val="24"/>
        </w:rPr>
        <w:t>e common room and</w:t>
      </w:r>
      <w:r w:rsidR="00293D41" w:rsidRPr="005D6E58">
        <w:rPr>
          <w:sz w:val="24"/>
          <w:szCs w:val="24"/>
        </w:rPr>
        <w:t xml:space="preserve"> healthier</w:t>
      </w:r>
      <w:r>
        <w:rPr>
          <w:sz w:val="24"/>
          <w:szCs w:val="24"/>
        </w:rPr>
        <w:t xml:space="preserve"> snacks in the vending machines.  This shows that the Student Voice is at the heart of BPP and both academic and non-academic feedback is immediately acted upon.</w:t>
      </w:r>
      <w:r>
        <w:rPr>
          <w:sz w:val="24"/>
          <w:szCs w:val="24"/>
        </w:rPr>
        <w:br/>
        <w:t xml:space="preserve">  </w:t>
      </w:r>
    </w:p>
    <w:p w:rsidR="3EFFAFDE" w:rsidRPr="00E01671" w:rsidRDefault="3EFFAFDE" w:rsidP="00A35A79">
      <w:pPr>
        <w:pStyle w:val="Heading1"/>
        <w:spacing w:line="276" w:lineRule="auto"/>
        <w:rPr>
          <w:rFonts w:eastAsia="Calibri"/>
          <w:color w:val="7030A0"/>
          <w:sz w:val="34"/>
        </w:rPr>
      </w:pPr>
      <w:r w:rsidRPr="00E01671">
        <w:rPr>
          <w:rFonts w:eastAsia="Calibri"/>
          <w:color w:val="7030A0"/>
          <w:sz w:val="34"/>
        </w:rPr>
        <w:t>4.7 Library quality</w:t>
      </w:r>
    </w:p>
    <w:p w:rsidR="3EFFAFDE" w:rsidRPr="00475F0C" w:rsidRDefault="005D6E58" w:rsidP="00A35A79">
      <w:pPr>
        <w:spacing w:line="276" w:lineRule="auto"/>
        <w:jc w:val="both"/>
        <w:rPr>
          <w:sz w:val="24"/>
        </w:rPr>
      </w:pPr>
      <w:r>
        <w:rPr>
          <w:rFonts w:ascii="Calibri" w:eastAsia="Calibri" w:hAnsi="Calibri" w:cs="Calibri"/>
          <w:sz w:val="24"/>
        </w:rPr>
        <w:t xml:space="preserve">The library team continue to </w:t>
      </w:r>
      <w:r w:rsidR="00024863">
        <w:rPr>
          <w:rFonts w:ascii="Calibri" w:eastAsia="Calibri" w:hAnsi="Calibri" w:cs="Calibri"/>
          <w:sz w:val="24"/>
        </w:rPr>
        <w:t xml:space="preserve">receive </w:t>
      </w:r>
      <w:r>
        <w:rPr>
          <w:rFonts w:ascii="Calibri" w:eastAsia="Calibri" w:hAnsi="Calibri" w:cs="Calibri"/>
          <w:sz w:val="24"/>
        </w:rPr>
        <w:t xml:space="preserve">excellent feedback from students.  Students who have been here for a number of years have commented on the significant improvements that </w:t>
      </w:r>
      <w:r w:rsidR="3EFFAFDE" w:rsidRPr="00475F0C">
        <w:rPr>
          <w:rFonts w:ascii="Calibri" w:eastAsia="Calibri" w:hAnsi="Calibri" w:cs="Calibri"/>
          <w:sz w:val="24"/>
        </w:rPr>
        <w:t xml:space="preserve">have been made across the </w:t>
      </w:r>
      <w:r>
        <w:rPr>
          <w:rFonts w:ascii="Calibri" w:eastAsia="Calibri" w:hAnsi="Calibri" w:cs="Calibri"/>
          <w:sz w:val="24"/>
        </w:rPr>
        <w:t xml:space="preserve">various </w:t>
      </w:r>
      <w:r w:rsidR="3EFFAFDE" w:rsidRPr="00475F0C">
        <w:rPr>
          <w:rFonts w:ascii="Calibri" w:eastAsia="Calibri" w:hAnsi="Calibri" w:cs="Calibri"/>
          <w:sz w:val="24"/>
        </w:rPr>
        <w:t xml:space="preserve">libraries. The </w:t>
      </w:r>
      <w:r>
        <w:rPr>
          <w:rFonts w:ascii="Calibri" w:eastAsia="Calibri" w:hAnsi="Calibri" w:cs="Calibri"/>
          <w:sz w:val="24"/>
        </w:rPr>
        <w:t>l</w:t>
      </w:r>
      <w:r w:rsidR="3EFFAFDE" w:rsidRPr="00475F0C">
        <w:rPr>
          <w:rFonts w:ascii="Calibri" w:eastAsia="Calibri" w:hAnsi="Calibri" w:cs="Calibri"/>
          <w:sz w:val="24"/>
        </w:rPr>
        <w:t xml:space="preserve">ibrary </w:t>
      </w:r>
      <w:r>
        <w:rPr>
          <w:rFonts w:ascii="Calibri" w:eastAsia="Calibri" w:hAnsi="Calibri" w:cs="Calibri"/>
          <w:sz w:val="24"/>
        </w:rPr>
        <w:t>staff also</w:t>
      </w:r>
      <w:r w:rsidR="3EFFAFDE" w:rsidRPr="00475F0C">
        <w:rPr>
          <w:rFonts w:ascii="Calibri" w:eastAsia="Calibri" w:hAnsi="Calibri" w:cs="Calibri"/>
          <w:sz w:val="24"/>
        </w:rPr>
        <w:t xml:space="preserve"> continue to receive high praise from all students. It was agreed that each and every library has all the necessary resources for th</w:t>
      </w:r>
      <w:r>
        <w:rPr>
          <w:rFonts w:ascii="Calibri" w:eastAsia="Calibri" w:hAnsi="Calibri" w:cs="Calibri"/>
          <w:sz w:val="24"/>
        </w:rPr>
        <w:t xml:space="preserve">e students and that there </w:t>
      </w:r>
      <w:r w:rsidR="3EFFAFDE" w:rsidRPr="00475F0C">
        <w:rPr>
          <w:rFonts w:ascii="Calibri" w:eastAsia="Calibri" w:hAnsi="Calibri" w:cs="Calibri"/>
          <w:sz w:val="24"/>
        </w:rPr>
        <w:t xml:space="preserve">is </w:t>
      </w:r>
      <w:r>
        <w:rPr>
          <w:rFonts w:ascii="Calibri" w:eastAsia="Calibri" w:hAnsi="Calibri" w:cs="Calibri"/>
          <w:sz w:val="24"/>
        </w:rPr>
        <w:t xml:space="preserve">great </w:t>
      </w:r>
      <w:r w:rsidR="3EFFAFDE" w:rsidRPr="00475F0C">
        <w:rPr>
          <w:rFonts w:ascii="Calibri" w:eastAsia="Calibri" w:hAnsi="Calibri" w:cs="Calibri"/>
          <w:sz w:val="24"/>
        </w:rPr>
        <w:t>access to both</w:t>
      </w:r>
      <w:r>
        <w:rPr>
          <w:rFonts w:ascii="Calibri" w:eastAsia="Calibri" w:hAnsi="Calibri" w:cs="Calibri"/>
          <w:sz w:val="24"/>
        </w:rPr>
        <w:t xml:space="preserve"> digital and physical materials.</w:t>
      </w:r>
    </w:p>
    <w:p w:rsidR="3EFFAFDE" w:rsidRPr="00475F0C" w:rsidRDefault="3EFFAFDE" w:rsidP="00A35A79">
      <w:pPr>
        <w:spacing w:line="276" w:lineRule="auto"/>
        <w:jc w:val="both"/>
        <w:rPr>
          <w:sz w:val="24"/>
        </w:rPr>
      </w:pPr>
      <w:r w:rsidRPr="00475F0C">
        <w:rPr>
          <w:rFonts w:ascii="Calibri" w:eastAsia="Calibri" w:hAnsi="Calibri" w:cs="Calibri"/>
          <w:sz w:val="24"/>
        </w:rPr>
        <w:t>There were some concerns raised about the size of the library at Shepherds Bush, however, students have been advised by the University that this is currently under review and will look to be resolved. Unfortunately, it is a difficult site to work with but the Universit</w:t>
      </w:r>
      <w:r w:rsidR="005D6E58">
        <w:rPr>
          <w:rFonts w:ascii="Calibri" w:eastAsia="Calibri" w:hAnsi="Calibri" w:cs="Calibri"/>
          <w:sz w:val="24"/>
        </w:rPr>
        <w:t>y will look to find a solution and students have reported positive progress in this regard.</w:t>
      </w:r>
    </w:p>
    <w:p w:rsidR="3EFFAFDE" w:rsidRPr="00475F0C" w:rsidRDefault="3EFFAFDE" w:rsidP="00A35A79">
      <w:pPr>
        <w:spacing w:line="276" w:lineRule="auto"/>
        <w:jc w:val="both"/>
        <w:rPr>
          <w:sz w:val="24"/>
        </w:rPr>
      </w:pPr>
      <w:r w:rsidRPr="00475F0C">
        <w:rPr>
          <w:rFonts w:ascii="Calibri" w:eastAsia="Calibri" w:hAnsi="Calibri" w:cs="Calibri"/>
          <w:sz w:val="24"/>
        </w:rPr>
        <w:t>A small but quite vocal minority of students have asked that th</w:t>
      </w:r>
      <w:r w:rsidR="004A4D12">
        <w:rPr>
          <w:rFonts w:ascii="Calibri" w:eastAsia="Calibri" w:hAnsi="Calibri" w:cs="Calibri"/>
          <w:sz w:val="24"/>
        </w:rPr>
        <w:t>e library hours at the Shepherd</w:t>
      </w:r>
      <w:r w:rsidRPr="00475F0C">
        <w:rPr>
          <w:rFonts w:ascii="Calibri" w:eastAsia="Calibri" w:hAnsi="Calibri" w:cs="Calibri"/>
          <w:sz w:val="24"/>
        </w:rPr>
        <w:t xml:space="preserve">s Bush campus be extended past 8pm and possibly to 24 hours. However, </w:t>
      </w:r>
      <w:r w:rsidR="004A4D12">
        <w:rPr>
          <w:rFonts w:ascii="Calibri" w:eastAsia="Calibri" w:hAnsi="Calibri" w:cs="Calibri"/>
          <w:sz w:val="24"/>
        </w:rPr>
        <w:t>a 24-hour library</w:t>
      </w:r>
      <w:r w:rsidRPr="00475F0C">
        <w:rPr>
          <w:rFonts w:ascii="Calibri" w:eastAsia="Calibri" w:hAnsi="Calibri" w:cs="Calibri"/>
          <w:sz w:val="24"/>
        </w:rPr>
        <w:t xml:space="preserve"> has been trialled and the library was not being suffi</w:t>
      </w:r>
      <w:r w:rsidR="004A4D12">
        <w:rPr>
          <w:rFonts w:ascii="Calibri" w:eastAsia="Calibri" w:hAnsi="Calibri" w:cs="Calibri"/>
          <w:sz w:val="24"/>
        </w:rPr>
        <w:t xml:space="preserve">ciently utilised and therefore students understand that </w:t>
      </w:r>
      <w:r w:rsidRPr="00475F0C">
        <w:rPr>
          <w:rFonts w:ascii="Calibri" w:eastAsia="Calibri" w:hAnsi="Calibri" w:cs="Calibri"/>
          <w:sz w:val="24"/>
        </w:rPr>
        <w:t>the library will no</w:t>
      </w:r>
      <w:r w:rsidR="004A4D12">
        <w:rPr>
          <w:rFonts w:ascii="Calibri" w:eastAsia="Calibri" w:hAnsi="Calibri" w:cs="Calibri"/>
          <w:sz w:val="24"/>
        </w:rPr>
        <w:t>t be staying open for 24 hours.</w:t>
      </w:r>
    </w:p>
    <w:p w:rsidR="3EFFAFDE" w:rsidRDefault="006D713A" w:rsidP="00A35A79">
      <w:pPr>
        <w:spacing w:line="276" w:lineRule="auto"/>
        <w:jc w:val="both"/>
        <w:rPr>
          <w:rFonts w:ascii="Calibri" w:eastAsia="Calibri" w:hAnsi="Calibri" w:cs="Calibri"/>
          <w:sz w:val="24"/>
        </w:rPr>
      </w:pPr>
      <w:r w:rsidRPr="00024863">
        <w:rPr>
          <w:rFonts w:ascii="Calibri" w:eastAsia="Calibri" w:hAnsi="Calibri" w:cs="Calibri"/>
          <w:b/>
          <w:i/>
          <w:sz w:val="24"/>
        </w:rPr>
        <w:t>Recommendation</w:t>
      </w:r>
      <w:r w:rsidRPr="00024863">
        <w:rPr>
          <w:rFonts w:ascii="Calibri" w:eastAsia="Calibri" w:hAnsi="Calibri" w:cs="Calibri"/>
          <w:i/>
          <w:sz w:val="24"/>
        </w:rPr>
        <w:t>:</w:t>
      </w:r>
      <w:r>
        <w:rPr>
          <w:rFonts w:ascii="Calibri" w:eastAsia="Calibri" w:hAnsi="Calibri" w:cs="Calibri"/>
          <w:sz w:val="24"/>
        </w:rPr>
        <w:t xml:space="preserve"> </w:t>
      </w:r>
      <w:r w:rsidR="1D57D618" w:rsidRPr="00475F0C">
        <w:rPr>
          <w:rFonts w:ascii="Calibri" w:eastAsia="Calibri" w:hAnsi="Calibri" w:cs="Calibri"/>
          <w:sz w:val="24"/>
        </w:rPr>
        <w:t xml:space="preserve">Students have requested that at least one London </w:t>
      </w:r>
      <w:r w:rsidR="004A4D12">
        <w:rPr>
          <w:rFonts w:ascii="Calibri" w:eastAsia="Calibri" w:hAnsi="Calibri" w:cs="Calibri"/>
          <w:sz w:val="24"/>
        </w:rPr>
        <w:t xml:space="preserve">library </w:t>
      </w:r>
      <w:r w:rsidR="1D57D618" w:rsidRPr="00475F0C">
        <w:rPr>
          <w:rFonts w:ascii="Calibri" w:eastAsia="Calibri" w:hAnsi="Calibri" w:cs="Calibri"/>
          <w:sz w:val="24"/>
        </w:rPr>
        <w:t xml:space="preserve">be made available to them </w:t>
      </w:r>
      <w:r w:rsidR="004A4D12">
        <w:rPr>
          <w:rFonts w:ascii="Calibri" w:eastAsia="Calibri" w:hAnsi="Calibri" w:cs="Calibri"/>
          <w:sz w:val="24"/>
        </w:rPr>
        <w:t xml:space="preserve">later </w:t>
      </w:r>
      <w:r w:rsidR="1D57D618" w:rsidRPr="00475F0C">
        <w:rPr>
          <w:rFonts w:ascii="Calibri" w:eastAsia="Calibri" w:hAnsi="Calibri" w:cs="Calibri"/>
          <w:sz w:val="24"/>
        </w:rPr>
        <w:t>in the eve</w:t>
      </w:r>
      <w:r w:rsidR="00792748" w:rsidRPr="00475F0C">
        <w:rPr>
          <w:rFonts w:ascii="Calibri" w:eastAsia="Calibri" w:hAnsi="Calibri" w:cs="Calibri"/>
          <w:sz w:val="24"/>
        </w:rPr>
        <w:t xml:space="preserve">nings </w:t>
      </w:r>
      <w:r w:rsidR="004A4D12">
        <w:rPr>
          <w:rFonts w:ascii="Calibri" w:eastAsia="Calibri" w:hAnsi="Calibri" w:cs="Calibri"/>
          <w:sz w:val="24"/>
        </w:rPr>
        <w:t>during the weekends for study – or for a review of whether another trial would be beneficial around exam time.</w:t>
      </w:r>
    </w:p>
    <w:p w:rsidR="00727D77" w:rsidRPr="00E01671" w:rsidRDefault="004A4D12" w:rsidP="00A35A79">
      <w:pPr>
        <w:pStyle w:val="Heading1"/>
        <w:spacing w:line="276" w:lineRule="auto"/>
        <w:jc w:val="both"/>
        <w:rPr>
          <w:rFonts w:eastAsia="Calibri"/>
          <w:color w:val="7030A0"/>
          <w:sz w:val="24"/>
          <w:szCs w:val="22"/>
        </w:rPr>
      </w:pPr>
      <w:r>
        <w:rPr>
          <w:rFonts w:eastAsia="Calibri"/>
          <w:color w:val="7030A0"/>
          <w:sz w:val="34"/>
        </w:rPr>
        <w:br/>
      </w:r>
      <w:r w:rsidR="00727D77" w:rsidRPr="00E01671">
        <w:rPr>
          <w:rFonts w:eastAsia="Calibri"/>
          <w:color w:val="7030A0"/>
          <w:sz w:val="34"/>
        </w:rPr>
        <w:t>4.8 Technology  </w:t>
      </w:r>
    </w:p>
    <w:p w:rsidR="004A4D12" w:rsidRDefault="004A4D12" w:rsidP="004A4D12">
      <w:pPr>
        <w:spacing w:line="276" w:lineRule="auto"/>
        <w:jc w:val="both"/>
        <w:rPr>
          <w:rFonts w:ascii="Calibri" w:eastAsia="Calibri" w:hAnsi="Calibri" w:cs="Calibri"/>
          <w:sz w:val="24"/>
        </w:rPr>
      </w:pPr>
      <w:r>
        <w:rPr>
          <w:rFonts w:ascii="Calibri" w:eastAsia="Calibri" w:hAnsi="Calibri" w:cs="Calibri"/>
          <w:sz w:val="24"/>
        </w:rPr>
        <w:t>Students noted that the University has a strong focus on embedding Digital Skills to students and the Digital Skills conference was well received by students.  They want to see more conferences where they can learn from sector leaders and better equip their CV’s.</w:t>
      </w:r>
    </w:p>
    <w:p w:rsidR="004A4D12" w:rsidRPr="006D713A" w:rsidRDefault="004A4D12" w:rsidP="004A4D12">
      <w:pPr>
        <w:spacing w:line="276" w:lineRule="auto"/>
        <w:jc w:val="both"/>
        <w:rPr>
          <w:rFonts w:ascii="Calibri" w:eastAsia="Calibri" w:hAnsi="Calibri" w:cs="Calibri"/>
          <w:sz w:val="24"/>
        </w:rPr>
      </w:pPr>
      <w:r>
        <w:rPr>
          <w:rFonts w:ascii="Calibri" w:eastAsia="Calibri" w:hAnsi="Calibri" w:cs="Calibri"/>
          <w:sz w:val="24"/>
        </w:rPr>
        <w:t>Some students wanted to thank the University for providing free access to the Financial Times online, whilst others were unaware of this.  An email to all students with a poster of what they can access for free would be appreciated by students – and this poster could also be displayed in each Library as some students don’t look through the Online Library for this information and would like to one document with all the packages available to them.</w:t>
      </w:r>
    </w:p>
    <w:p w:rsidR="00727D77" w:rsidRPr="00475F0C" w:rsidRDefault="004A4D12" w:rsidP="00A35A79">
      <w:pPr>
        <w:spacing w:after="0" w:line="276" w:lineRule="auto"/>
        <w:jc w:val="both"/>
        <w:textAlignment w:val="baseline"/>
        <w:rPr>
          <w:rFonts w:ascii="Calibri" w:eastAsia="Calibri" w:hAnsi="Calibri" w:cs="Calibri"/>
          <w:sz w:val="24"/>
        </w:rPr>
      </w:pPr>
      <w:r>
        <w:rPr>
          <w:rFonts w:ascii="Calibri" w:eastAsia="Calibri" w:hAnsi="Calibri" w:cs="Calibri"/>
          <w:sz w:val="24"/>
        </w:rPr>
        <w:t xml:space="preserve">Students also noted that there is a new process to improve </w:t>
      </w:r>
      <w:r w:rsidR="00727D77" w:rsidRPr="00475F0C">
        <w:rPr>
          <w:rFonts w:ascii="Calibri" w:eastAsia="Calibri" w:hAnsi="Calibri" w:cs="Calibri"/>
          <w:sz w:val="24"/>
        </w:rPr>
        <w:t xml:space="preserve">how </w:t>
      </w:r>
      <w:r>
        <w:rPr>
          <w:rFonts w:ascii="Calibri" w:eastAsia="Calibri" w:hAnsi="Calibri" w:cs="Calibri"/>
          <w:sz w:val="24"/>
        </w:rPr>
        <w:t xml:space="preserve">BPP receives </w:t>
      </w:r>
      <w:r w:rsidR="00727D77" w:rsidRPr="00475F0C">
        <w:rPr>
          <w:rFonts w:ascii="Calibri" w:eastAsia="Calibri" w:hAnsi="Calibri" w:cs="Calibri"/>
          <w:sz w:val="24"/>
        </w:rPr>
        <w:t xml:space="preserve">applications for Mitigating Circumstances and Academic Appeals </w:t>
      </w:r>
      <w:r>
        <w:rPr>
          <w:rFonts w:ascii="Calibri" w:eastAsia="Calibri" w:hAnsi="Calibri" w:cs="Calibri"/>
          <w:sz w:val="24"/>
        </w:rPr>
        <w:t xml:space="preserve">Previously, these were </w:t>
      </w:r>
      <w:r w:rsidR="00727D77" w:rsidRPr="00475F0C">
        <w:rPr>
          <w:rFonts w:ascii="Calibri" w:eastAsia="Calibri" w:hAnsi="Calibri" w:cs="Calibri"/>
          <w:sz w:val="24"/>
        </w:rPr>
        <w:t>submitted via paper form and it was found that this process was inconvenient for the student and laborious for all involved.  </w:t>
      </w:r>
    </w:p>
    <w:p w:rsidR="00727D77" w:rsidRPr="00475F0C" w:rsidRDefault="00727D77" w:rsidP="00A35A79">
      <w:pPr>
        <w:spacing w:after="0" w:line="276" w:lineRule="auto"/>
        <w:jc w:val="both"/>
        <w:textAlignment w:val="baseline"/>
        <w:rPr>
          <w:rFonts w:ascii="Calibri" w:eastAsia="Calibri" w:hAnsi="Calibri" w:cs="Calibri"/>
          <w:sz w:val="24"/>
        </w:rPr>
      </w:pPr>
    </w:p>
    <w:p w:rsidR="00727D77" w:rsidRPr="00475F0C" w:rsidRDefault="006D713A" w:rsidP="00A35A79">
      <w:pPr>
        <w:spacing w:after="0" w:line="276" w:lineRule="auto"/>
        <w:jc w:val="both"/>
        <w:textAlignment w:val="baseline"/>
        <w:rPr>
          <w:rFonts w:ascii="Calibri" w:eastAsia="Calibri" w:hAnsi="Calibri" w:cs="Calibri"/>
          <w:sz w:val="24"/>
        </w:rPr>
      </w:pPr>
      <w:r w:rsidRPr="006D713A">
        <w:rPr>
          <w:rFonts w:ascii="Calibri" w:eastAsia="Calibri" w:hAnsi="Calibri" w:cs="Calibri"/>
          <w:b/>
          <w:sz w:val="24"/>
        </w:rPr>
        <w:t>Affirmation</w:t>
      </w:r>
      <w:r>
        <w:rPr>
          <w:rFonts w:ascii="Calibri" w:eastAsia="Calibri" w:hAnsi="Calibri" w:cs="Calibri"/>
          <w:sz w:val="24"/>
        </w:rPr>
        <w:t xml:space="preserve">: </w:t>
      </w:r>
      <w:r w:rsidR="00727D77" w:rsidRPr="00475F0C">
        <w:rPr>
          <w:rFonts w:ascii="Calibri" w:eastAsia="Calibri" w:hAnsi="Calibri" w:cs="Calibri"/>
          <w:sz w:val="24"/>
        </w:rPr>
        <w:t xml:space="preserve">The outcome of this project has been to design and develop two new online application forms for University students to be able to submit their application for either Mitigating Circumstances or Academic Appeals. </w:t>
      </w:r>
      <w:r w:rsidR="004A4D12">
        <w:rPr>
          <w:rFonts w:ascii="Calibri" w:eastAsia="Calibri" w:hAnsi="Calibri" w:cs="Calibri"/>
          <w:sz w:val="24"/>
        </w:rPr>
        <w:t>Students appreciate this improvement and will continue to provide feedback on the process.</w:t>
      </w:r>
    </w:p>
    <w:p w:rsidR="00727D77" w:rsidRPr="00475F0C" w:rsidRDefault="00727D77" w:rsidP="00A35A79">
      <w:pPr>
        <w:spacing w:after="0" w:line="276" w:lineRule="auto"/>
        <w:jc w:val="both"/>
        <w:textAlignment w:val="baseline"/>
        <w:rPr>
          <w:rFonts w:ascii="Calibri" w:eastAsia="Calibri" w:hAnsi="Calibri" w:cs="Calibri"/>
          <w:sz w:val="24"/>
        </w:rPr>
      </w:pPr>
    </w:p>
    <w:p w:rsidR="006D713A" w:rsidRPr="006D713A" w:rsidRDefault="004A4D12" w:rsidP="004A4D12">
      <w:pPr>
        <w:spacing w:line="276" w:lineRule="auto"/>
        <w:jc w:val="both"/>
        <w:textAlignment w:val="baseline"/>
        <w:rPr>
          <w:rFonts w:eastAsia="Calibri"/>
          <w:sz w:val="24"/>
        </w:rPr>
      </w:pPr>
      <w:r w:rsidRPr="004A4D12">
        <w:rPr>
          <w:rFonts w:eastAsia="Calibri"/>
          <w:b/>
          <w:i/>
          <w:sz w:val="24"/>
        </w:rPr>
        <w:t>Recommendation:</w:t>
      </w:r>
      <w:r>
        <w:rPr>
          <w:rFonts w:eastAsia="Calibri"/>
          <w:sz w:val="24"/>
        </w:rPr>
        <w:t xml:space="preserve"> Students are highly appreciative of the range and quality of materials on the VLE, but would also like </w:t>
      </w:r>
      <w:r w:rsidR="00727D77" w:rsidRPr="00475F0C">
        <w:rPr>
          <w:rFonts w:eastAsia="Calibri"/>
          <w:sz w:val="24"/>
        </w:rPr>
        <w:t>to be able to download lectures in .mp3 format</w:t>
      </w:r>
      <w:r>
        <w:rPr>
          <w:rFonts w:eastAsia="Calibri"/>
          <w:sz w:val="24"/>
        </w:rPr>
        <w:t xml:space="preserve"> – and if this is already possible then students would like an information document explaining how this could be done.</w:t>
      </w:r>
      <w:r>
        <w:rPr>
          <w:rFonts w:eastAsia="Calibri"/>
          <w:sz w:val="24"/>
        </w:rPr>
        <w:br/>
      </w:r>
    </w:p>
    <w:p w:rsidR="1D57D618" w:rsidRPr="00E01671" w:rsidRDefault="1D57D618" w:rsidP="00A35A79">
      <w:pPr>
        <w:pStyle w:val="Heading1"/>
        <w:spacing w:line="276" w:lineRule="auto"/>
        <w:rPr>
          <w:color w:val="7030A0"/>
          <w:sz w:val="34"/>
        </w:rPr>
      </w:pPr>
      <w:r w:rsidRPr="00E01671">
        <w:rPr>
          <w:rFonts w:eastAsia="Calibri"/>
          <w:color w:val="7030A0"/>
          <w:sz w:val="34"/>
        </w:rPr>
        <w:t>4.9 CareerHub</w:t>
      </w:r>
    </w:p>
    <w:p w:rsidR="004A4D12" w:rsidRDefault="004A4D12" w:rsidP="00A35A79">
      <w:pPr>
        <w:spacing w:line="276" w:lineRule="auto"/>
        <w:jc w:val="both"/>
        <w:rPr>
          <w:rFonts w:ascii="Calibri" w:eastAsia="Calibri" w:hAnsi="Calibri" w:cs="Calibri"/>
          <w:sz w:val="24"/>
        </w:rPr>
      </w:pPr>
      <w:r>
        <w:rPr>
          <w:rFonts w:ascii="Calibri" w:eastAsia="Calibri" w:hAnsi="Calibri" w:cs="Calibri"/>
          <w:sz w:val="24"/>
        </w:rPr>
        <w:t xml:space="preserve">Students love CareerHub as an online resource for students – and one that helps them with employability and Career Ready skills.  Students get a CareerHub account automatically when joining BPP and so it is all set up for them – and they find it a </w:t>
      </w:r>
      <w:r w:rsidR="1D57D618" w:rsidRPr="00475F0C">
        <w:rPr>
          <w:rFonts w:ascii="Calibri" w:eastAsia="Calibri" w:hAnsi="Calibri" w:cs="Calibri"/>
          <w:sz w:val="24"/>
        </w:rPr>
        <w:t xml:space="preserve">useful tool. </w:t>
      </w:r>
    </w:p>
    <w:p w:rsidR="00AA0435" w:rsidRDefault="1D57D618" w:rsidP="00A35A79">
      <w:pPr>
        <w:spacing w:line="276" w:lineRule="auto"/>
        <w:jc w:val="both"/>
        <w:rPr>
          <w:rFonts w:ascii="Calibri" w:eastAsia="Calibri" w:hAnsi="Calibri" w:cs="Calibri"/>
          <w:sz w:val="24"/>
        </w:rPr>
      </w:pPr>
      <w:r w:rsidRPr="00475F0C">
        <w:rPr>
          <w:rFonts w:ascii="Calibri" w:eastAsia="Calibri" w:hAnsi="Calibri" w:cs="Calibri"/>
          <w:sz w:val="24"/>
        </w:rPr>
        <w:t>The Nation</w:t>
      </w:r>
      <w:r w:rsidR="004A4D12">
        <w:rPr>
          <w:rFonts w:ascii="Calibri" w:eastAsia="Calibri" w:hAnsi="Calibri" w:cs="Calibri"/>
          <w:sz w:val="24"/>
        </w:rPr>
        <w:t xml:space="preserve">al Head of Careers informed Student Voice representatives </w:t>
      </w:r>
      <w:r w:rsidRPr="00475F0C">
        <w:rPr>
          <w:rFonts w:ascii="Calibri" w:eastAsia="Calibri" w:hAnsi="Calibri" w:cs="Calibri"/>
          <w:sz w:val="24"/>
        </w:rPr>
        <w:t xml:space="preserve">that any prospective students can use the careers service once they have signed up and they can also use </w:t>
      </w:r>
      <w:r w:rsidR="004A4D12">
        <w:rPr>
          <w:rFonts w:ascii="Calibri" w:eastAsia="Calibri" w:hAnsi="Calibri" w:cs="Calibri"/>
          <w:sz w:val="24"/>
        </w:rPr>
        <w:t>Career</w:t>
      </w:r>
      <w:r w:rsidRPr="00475F0C">
        <w:rPr>
          <w:rFonts w:ascii="Calibri" w:eastAsia="Calibri" w:hAnsi="Calibri" w:cs="Calibri"/>
          <w:sz w:val="24"/>
        </w:rPr>
        <w:t>Hub up to 2 years after they have graduated</w:t>
      </w:r>
      <w:r w:rsidR="004A4D12">
        <w:rPr>
          <w:rFonts w:ascii="Calibri" w:eastAsia="Calibri" w:hAnsi="Calibri" w:cs="Calibri"/>
          <w:sz w:val="24"/>
        </w:rPr>
        <w:t xml:space="preserve"> – something which is to be commended</w:t>
      </w:r>
      <w:r w:rsidRPr="00475F0C">
        <w:rPr>
          <w:rFonts w:ascii="Calibri" w:eastAsia="Calibri" w:hAnsi="Calibri" w:cs="Calibri"/>
          <w:sz w:val="24"/>
        </w:rPr>
        <w:t xml:space="preserve">. </w:t>
      </w:r>
    </w:p>
    <w:p w:rsidR="1D57D618" w:rsidRDefault="0049310E" w:rsidP="00A35A79">
      <w:pPr>
        <w:spacing w:line="276" w:lineRule="auto"/>
        <w:jc w:val="both"/>
        <w:rPr>
          <w:rFonts w:ascii="Calibri" w:eastAsia="Calibri" w:hAnsi="Calibri" w:cs="Calibri"/>
          <w:sz w:val="24"/>
        </w:rPr>
      </w:pPr>
      <w:r w:rsidRPr="0049310E">
        <w:rPr>
          <w:rFonts w:ascii="Calibri" w:eastAsia="Calibri" w:hAnsi="Calibri" w:cs="Calibri"/>
          <w:b/>
          <w:i/>
          <w:sz w:val="24"/>
        </w:rPr>
        <w:t>Good Practice:</w:t>
      </w:r>
      <w:r>
        <w:rPr>
          <w:rFonts w:ascii="Calibri" w:eastAsia="Calibri" w:hAnsi="Calibri" w:cs="Calibri"/>
          <w:sz w:val="24"/>
        </w:rPr>
        <w:t xml:space="preserve"> </w:t>
      </w:r>
      <w:r w:rsidR="00AA0435">
        <w:rPr>
          <w:rFonts w:ascii="Calibri" w:eastAsia="Calibri" w:hAnsi="Calibri" w:cs="Calibri"/>
          <w:sz w:val="24"/>
        </w:rPr>
        <w:t xml:space="preserve">Students are aware that there are able to become </w:t>
      </w:r>
      <w:r w:rsidR="1D57D618" w:rsidRPr="00475F0C">
        <w:rPr>
          <w:rFonts w:ascii="Calibri" w:eastAsia="Calibri" w:hAnsi="Calibri" w:cs="Calibri"/>
          <w:sz w:val="24"/>
        </w:rPr>
        <w:t>Career</w:t>
      </w:r>
      <w:r w:rsidR="00AA0435">
        <w:rPr>
          <w:rFonts w:ascii="Calibri" w:eastAsia="Calibri" w:hAnsi="Calibri" w:cs="Calibri"/>
          <w:sz w:val="24"/>
        </w:rPr>
        <w:t>s</w:t>
      </w:r>
      <w:r w:rsidR="1D57D618" w:rsidRPr="00475F0C">
        <w:rPr>
          <w:rFonts w:ascii="Calibri" w:eastAsia="Calibri" w:hAnsi="Calibri" w:cs="Calibri"/>
          <w:sz w:val="24"/>
        </w:rPr>
        <w:t xml:space="preserve"> Ambassadors </w:t>
      </w:r>
      <w:r w:rsidR="00AA0435">
        <w:rPr>
          <w:rFonts w:ascii="Calibri" w:eastAsia="Calibri" w:hAnsi="Calibri" w:cs="Calibri"/>
          <w:sz w:val="24"/>
        </w:rPr>
        <w:t xml:space="preserve">and they note that the number of </w:t>
      </w:r>
      <w:r>
        <w:rPr>
          <w:rFonts w:ascii="Calibri" w:eastAsia="Calibri" w:hAnsi="Calibri" w:cs="Calibri"/>
          <w:sz w:val="24"/>
        </w:rPr>
        <w:t>Ambassadors</w:t>
      </w:r>
      <w:r w:rsidR="00AA0435">
        <w:rPr>
          <w:rFonts w:ascii="Calibri" w:eastAsia="Calibri" w:hAnsi="Calibri" w:cs="Calibri"/>
          <w:sz w:val="24"/>
        </w:rPr>
        <w:t xml:space="preserve"> is increasing – as these ambassadors </w:t>
      </w:r>
      <w:r w:rsidR="1D57D618" w:rsidRPr="00475F0C">
        <w:rPr>
          <w:rFonts w:ascii="Calibri" w:eastAsia="Calibri" w:hAnsi="Calibri" w:cs="Calibri"/>
          <w:sz w:val="24"/>
        </w:rPr>
        <w:t>help spread the word about Career and Employability services across the university.</w:t>
      </w:r>
      <w:r>
        <w:rPr>
          <w:rFonts w:ascii="Calibri" w:eastAsia="Calibri" w:hAnsi="Calibri" w:cs="Calibri"/>
          <w:sz w:val="24"/>
        </w:rPr>
        <w:t xml:space="preserve">  Many of the Student Voice Representatives are also Careers Ambassadors and the synergy of these two roles works very well.  Students feel more teams should have roles for students to be paid ambassadors – </w:t>
      </w:r>
      <w:r w:rsidR="003941EF">
        <w:rPr>
          <w:rFonts w:ascii="Calibri" w:eastAsia="Calibri" w:hAnsi="Calibri" w:cs="Calibri"/>
          <w:sz w:val="24"/>
        </w:rPr>
        <w:t xml:space="preserve">the possibilities are endless - </w:t>
      </w:r>
      <w:r>
        <w:rPr>
          <w:rFonts w:ascii="Calibri" w:eastAsia="Calibri" w:hAnsi="Calibri" w:cs="Calibri"/>
          <w:sz w:val="24"/>
        </w:rPr>
        <w:t xml:space="preserve">Marketing Ambassadors, Student Advice and Guidance Ambassadors, </w:t>
      </w:r>
      <w:r w:rsidR="003941EF">
        <w:rPr>
          <w:rFonts w:ascii="Calibri" w:eastAsia="Calibri" w:hAnsi="Calibri" w:cs="Calibri"/>
          <w:sz w:val="24"/>
        </w:rPr>
        <w:t xml:space="preserve">Centre Welcome Ambassadors, </w:t>
      </w:r>
      <w:r>
        <w:rPr>
          <w:rFonts w:ascii="Calibri" w:eastAsia="Calibri" w:hAnsi="Calibri" w:cs="Calibri"/>
          <w:sz w:val="24"/>
        </w:rPr>
        <w:t>Graduation Ambassadors</w:t>
      </w:r>
      <w:r w:rsidR="003941EF">
        <w:rPr>
          <w:rFonts w:ascii="Calibri" w:eastAsia="Calibri" w:hAnsi="Calibri" w:cs="Calibri"/>
          <w:sz w:val="24"/>
        </w:rPr>
        <w:t xml:space="preserve"> </w:t>
      </w:r>
      <w:r w:rsidR="00024863">
        <w:rPr>
          <w:rFonts w:ascii="Calibri" w:eastAsia="Calibri" w:hAnsi="Calibri" w:cs="Calibri"/>
          <w:sz w:val="24"/>
        </w:rPr>
        <w:t>etc.</w:t>
      </w:r>
    </w:p>
    <w:p w:rsidR="00AA0435" w:rsidRDefault="0049310E" w:rsidP="0049310E">
      <w:pPr>
        <w:spacing w:line="276" w:lineRule="auto"/>
        <w:jc w:val="center"/>
        <w:rPr>
          <w:rFonts w:ascii="Calibri" w:eastAsia="Calibri" w:hAnsi="Calibri" w:cs="Calibri"/>
          <w:sz w:val="24"/>
        </w:rPr>
      </w:pPr>
      <w:r w:rsidRPr="0049310E">
        <w:rPr>
          <w:rFonts w:ascii="Calibri" w:eastAsia="Calibri" w:hAnsi="Calibri" w:cs="Calibri"/>
          <w:noProof/>
          <w:sz w:val="24"/>
          <w:lang w:eastAsia="en-GB"/>
        </w:rPr>
        <w:drawing>
          <wp:inline distT="0" distB="0" distL="0" distR="0">
            <wp:extent cx="3763108" cy="1972148"/>
            <wp:effectExtent l="19050" t="19050" r="8890" b="28575"/>
            <wp:docPr id="17" name="Picture 17" descr="C:\Users\saziz\Desktop\creers ambassa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ziz\Desktop\creers ambassador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0677" cy="1976115"/>
                    </a:xfrm>
                    <a:prstGeom prst="rect">
                      <a:avLst/>
                    </a:prstGeom>
                    <a:noFill/>
                    <a:ln w="19050">
                      <a:solidFill>
                        <a:srgbClr val="7030A0"/>
                      </a:solidFill>
                    </a:ln>
                  </pic:spPr>
                </pic:pic>
              </a:graphicData>
            </a:graphic>
          </wp:inline>
        </w:drawing>
      </w:r>
    </w:p>
    <w:p w:rsidR="1D57D618" w:rsidRPr="00475F0C" w:rsidRDefault="1D57D618" w:rsidP="00A35A79">
      <w:pPr>
        <w:spacing w:line="276" w:lineRule="auto"/>
        <w:jc w:val="both"/>
        <w:rPr>
          <w:sz w:val="24"/>
        </w:rPr>
      </w:pPr>
      <w:r w:rsidRPr="00475F0C">
        <w:rPr>
          <w:rFonts w:ascii="Calibri" w:eastAsia="Calibri" w:hAnsi="Calibri" w:cs="Calibri"/>
          <w:sz w:val="24"/>
        </w:rPr>
        <w:t>Students have expressed that Career</w:t>
      </w:r>
      <w:r w:rsidR="003941EF">
        <w:rPr>
          <w:rFonts w:ascii="Calibri" w:eastAsia="Calibri" w:hAnsi="Calibri" w:cs="Calibri"/>
          <w:sz w:val="24"/>
        </w:rPr>
        <w:t>s</w:t>
      </w:r>
      <w:r w:rsidRPr="00475F0C">
        <w:rPr>
          <w:rFonts w:ascii="Calibri" w:eastAsia="Calibri" w:hAnsi="Calibri" w:cs="Calibri"/>
          <w:sz w:val="24"/>
        </w:rPr>
        <w:t xml:space="preserve"> advice </w:t>
      </w:r>
      <w:r w:rsidR="003941EF">
        <w:rPr>
          <w:rFonts w:ascii="Calibri" w:eastAsia="Calibri" w:hAnsi="Calibri" w:cs="Calibri"/>
          <w:sz w:val="24"/>
        </w:rPr>
        <w:t xml:space="preserve">is </w:t>
      </w:r>
      <w:r w:rsidRPr="00475F0C">
        <w:rPr>
          <w:rFonts w:ascii="Calibri" w:eastAsia="Calibri" w:hAnsi="Calibri" w:cs="Calibri"/>
          <w:sz w:val="24"/>
        </w:rPr>
        <w:t>excellent, also for distance learners, however, the distant learners feel that they</w:t>
      </w:r>
      <w:r w:rsidR="003941EF">
        <w:rPr>
          <w:rFonts w:ascii="Calibri" w:eastAsia="Calibri" w:hAnsi="Calibri" w:cs="Calibri"/>
          <w:sz w:val="24"/>
        </w:rPr>
        <w:t xml:space="preserve"> themselves </w:t>
      </w:r>
      <w:r w:rsidRPr="00475F0C">
        <w:rPr>
          <w:rFonts w:ascii="Calibri" w:eastAsia="Calibri" w:hAnsi="Calibri" w:cs="Calibri"/>
          <w:sz w:val="24"/>
        </w:rPr>
        <w:t xml:space="preserve">need to be more pro-active in contacting the career advice team initially. </w:t>
      </w:r>
    </w:p>
    <w:p w:rsidR="1D57D618" w:rsidRPr="00475F0C" w:rsidRDefault="1D57D618" w:rsidP="00A35A79">
      <w:pPr>
        <w:spacing w:line="276" w:lineRule="auto"/>
        <w:jc w:val="both"/>
        <w:rPr>
          <w:sz w:val="24"/>
        </w:rPr>
      </w:pPr>
      <w:r w:rsidRPr="00475F0C">
        <w:rPr>
          <w:rFonts w:ascii="Calibri" w:eastAsia="Calibri" w:hAnsi="Calibri" w:cs="Calibri"/>
          <w:sz w:val="24"/>
        </w:rPr>
        <w:t xml:space="preserve">Here are some of the comments that came from the students: </w:t>
      </w:r>
    </w:p>
    <w:p w:rsidR="1D57D618" w:rsidRPr="00475F0C" w:rsidRDefault="1D57D618" w:rsidP="00A35A79">
      <w:pPr>
        <w:spacing w:line="276" w:lineRule="auto"/>
        <w:jc w:val="both"/>
        <w:rPr>
          <w:sz w:val="24"/>
        </w:rPr>
      </w:pPr>
      <w:r w:rsidRPr="00475F0C">
        <w:rPr>
          <w:rFonts w:ascii="Calibri" w:eastAsia="Calibri" w:hAnsi="Calibri" w:cs="Calibri"/>
          <w:sz w:val="24"/>
        </w:rPr>
        <w:t xml:space="preserve">“Excellent service, no problem liaising with </w:t>
      </w:r>
      <w:r w:rsidR="003941EF">
        <w:rPr>
          <w:rFonts w:ascii="Calibri" w:eastAsia="Calibri" w:hAnsi="Calibri" w:cs="Calibri"/>
          <w:sz w:val="24"/>
        </w:rPr>
        <w:t>the</w:t>
      </w:r>
      <w:r w:rsidRPr="00475F0C">
        <w:rPr>
          <w:rFonts w:ascii="Calibri" w:eastAsia="Calibri" w:hAnsi="Calibri" w:cs="Calibri"/>
          <w:sz w:val="24"/>
        </w:rPr>
        <w:t xml:space="preserve"> team and opportunities are bountiful especially for law students.”</w:t>
      </w:r>
    </w:p>
    <w:p w:rsidR="1D57D618" w:rsidRDefault="1D57D618" w:rsidP="00A35A79">
      <w:pPr>
        <w:spacing w:line="276" w:lineRule="auto"/>
        <w:jc w:val="both"/>
        <w:rPr>
          <w:rFonts w:ascii="Calibri" w:eastAsia="Calibri" w:hAnsi="Calibri" w:cs="Calibri"/>
          <w:sz w:val="24"/>
        </w:rPr>
      </w:pPr>
      <w:r w:rsidRPr="00475F0C">
        <w:rPr>
          <w:rFonts w:ascii="Calibri" w:eastAsia="Calibri" w:hAnsi="Calibri" w:cs="Calibri"/>
          <w:sz w:val="24"/>
        </w:rPr>
        <w:t>“Careers provides the assistance needed in ensuring that we receive opportunities and feedback on ways to improve our skills and the staff provide great customer care. They a</w:t>
      </w:r>
      <w:r w:rsidR="003941EF">
        <w:rPr>
          <w:rFonts w:ascii="Calibri" w:eastAsia="Calibri" w:hAnsi="Calibri" w:cs="Calibri"/>
          <w:sz w:val="24"/>
        </w:rPr>
        <w:t>re to be given gold star awards</w:t>
      </w:r>
      <w:r w:rsidRPr="00475F0C">
        <w:rPr>
          <w:rFonts w:ascii="Calibri" w:eastAsia="Calibri" w:hAnsi="Calibri" w:cs="Calibri"/>
          <w:sz w:val="24"/>
        </w:rPr>
        <w:t>”</w:t>
      </w:r>
      <w:r w:rsidR="00876988">
        <w:rPr>
          <w:rFonts w:ascii="Calibri" w:eastAsia="Calibri" w:hAnsi="Calibri" w:cs="Calibri"/>
          <w:sz w:val="24"/>
        </w:rPr>
        <w:t>.</w:t>
      </w:r>
    </w:p>
    <w:p w:rsidR="00876988" w:rsidRPr="00475F0C" w:rsidRDefault="00876988" w:rsidP="00A35A79">
      <w:pPr>
        <w:spacing w:line="276" w:lineRule="auto"/>
        <w:jc w:val="both"/>
        <w:rPr>
          <w:sz w:val="24"/>
        </w:rPr>
      </w:pPr>
      <w:r>
        <w:rPr>
          <w:rFonts w:ascii="Calibri" w:eastAsia="Calibri" w:hAnsi="Calibri" w:cs="Calibri"/>
          <w:sz w:val="24"/>
        </w:rPr>
        <w:t>Students in Birmingham have asked for more workshops, whilst some students have asked for closer links with Chambers who may wish to provide mini-pupillages to BPP students.  Although this may not be possible, an increasing number of students would like additional support in this difficult area and wanted to see if Careers could do even more in this area if possible.</w:t>
      </w:r>
    </w:p>
    <w:p w:rsidR="1D57D618" w:rsidRPr="003941EF" w:rsidRDefault="003941EF" w:rsidP="003941EF">
      <w:pPr>
        <w:spacing w:line="276" w:lineRule="auto"/>
        <w:jc w:val="both"/>
        <w:rPr>
          <w:sz w:val="24"/>
        </w:rPr>
      </w:pPr>
      <w:r>
        <w:rPr>
          <w:rFonts w:eastAsia="Calibri"/>
          <w:color w:val="000000" w:themeColor="text1"/>
          <w:sz w:val="24"/>
        </w:rPr>
        <w:t>Most students were aware of the Career Ready Strategy but some wished for more posters, signage and emails referring to it – as well as more information on the homepage of the VLE.  Students felt this should be mentioned in every classroom as being ready for a Career is the ultimate aim of studying at BPP.</w:t>
      </w:r>
    </w:p>
    <w:p w:rsidR="003941EF" w:rsidRDefault="003941EF">
      <w:pPr>
        <w:rPr>
          <w:sz w:val="24"/>
        </w:rPr>
      </w:pPr>
      <w:r>
        <w:rPr>
          <w:sz w:val="24"/>
        </w:rPr>
        <w:br w:type="page"/>
      </w:r>
    </w:p>
    <w:p w:rsidR="006D713A" w:rsidRPr="00E01671" w:rsidRDefault="006D713A" w:rsidP="006D713A">
      <w:pPr>
        <w:spacing w:line="276" w:lineRule="auto"/>
        <w:jc w:val="both"/>
        <w:rPr>
          <w:rFonts w:asciiTheme="majorHAnsi" w:eastAsia="Calibri" w:hAnsiTheme="majorHAnsi" w:cstheme="majorBidi"/>
          <w:b/>
          <w:color w:val="7030A0"/>
          <w:sz w:val="36"/>
          <w:szCs w:val="36"/>
        </w:rPr>
      </w:pPr>
      <w:r w:rsidRPr="00E01671">
        <w:rPr>
          <w:rFonts w:asciiTheme="majorHAnsi" w:eastAsia="Calibri" w:hAnsiTheme="majorHAnsi" w:cstheme="majorBidi"/>
          <w:b/>
          <w:color w:val="7030A0"/>
          <w:sz w:val="36"/>
          <w:szCs w:val="36"/>
        </w:rPr>
        <w:t>Chapter Five – Student Journey</w:t>
      </w:r>
    </w:p>
    <w:p w:rsidR="3CEFA2FE" w:rsidRPr="00E01671" w:rsidRDefault="59E7F7A3" w:rsidP="00A35A79">
      <w:pPr>
        <w:pStyle w:val="Heading1"/>
        <w:spacing w:line="276" w:lineRule="auto"/>
        <w:rPr>
          <w:color w:val="7030A0"/>
          <w:sz w:val="34"/>
        </w:rPr>
      </w:pPr>
      <w:r w:rsidRPr="00E01671">
        <w:rPr>
          <w:rFonts w:eastAsia="Calibri"/>
          <w:color w:val="7030A0"/>
          <w:sz w:val="34"/>
        </w:rPr>
        <w:t xml:space="preserve">5.1 </w:t>
      </w:r>
      <w:r w:rsidR="00487E8B">
        <w:rPr>
          <w:rFonts w:eastAsia="Calibri"/>
          <w:color w:val="7030A0"/>
          <w:sz w:val="34"/>
        </w:rPr>
        <w:t>Virtual Learning Environment (</w:t>
      </w:r>
      <w:r w:rsidRPr="00E01671">
        <w:rPr>
          <w:rFonts w:eastAsia="Calibri"/>
          <w:color w:val="7030A0"/>
          <w:sz w:val="34"/>
        </w:rPr>
        <w:t>VLE</w:t>
      </w:r>
      <w:r w:rsidR="00487E8B">
        <w:rPr>
          <w:rFonts w:eastAsia="Calibri"/>
          <w:color w:val="7030A0"/>
          <w:sz w:val="34"/>
        </w:rPr>
        <w:t>)</w:t>
      </w:r>
      <w:r w:rsidRPr="00E01671">
        <w:rPr>
          <w:rFonts w:eastAsia="Calibri"/>
          <w:color w:val="7030A0"/>
          <w:sz w:val="34"/>
        </w:rPr>
        <w:t xml:space="preserve">  </w:t>
      </w:r>
    </w:p>
    <w:p w:rsidR="3CEFA2FE" w:rsidRPr="00475F0C" w:rsidRDefault="1DB10DAA" w:rsidP="00024863">
      <w:pPr>
        <w:spacing w:line="276" w:lineRule="auto"/>
        <w:jc w:val="both"/>
        <w:rPr>
          <w:sz w:val="24"/>
        </w:rPr>
      </w:pPr>
      <w:r w:rsidRPr="00475F0C">
        <w:rPr>
          <w:rFonts w:ascii="Calibri" w:eastAsia="Calibri" w:hAnsi="Calibri" w:cs="Calibri"/>
          <w:sz w:val="24"/>
        </w:rPr>
        <w:t xml:space="preserve">The VLE is thought to be a great resource, particularly if it is utilised correctly. Students feel in order to be able to </w:t>
      </w:r>
      <w:r w:rsidR="002C21D9">
        <w:rPr>
          <w:rFonts w:ascii="Calibri" w:eastAsia="Calibri" w:hAnsi="Calibri" w:cs="Calibri"/>
          <w:sz w:val="24"/>
        </w:rPr>
        <w:t xml:space="preserve">master the VLE </w:t>
      </w:r>
      <w:r w:rsidRPr="00475F0C">
        <w:rPr>
          <w:rFonts w:ascii="Calibri" w:eastAsia="Calibri" w:hAnsi="Calibri" w:cs="Calibri"/>
          <w:sz w:val="24"/>
        </w:rPr>
        <w:t>there should perhaps be mandatory</w:t>
      </w:r>
      <w:r w:rsidR="002C21D9">
        <w:rPr>
          <w:rFonts w:ascii="Calibri" w:eastAsia="Calibri" w:hAnsi="Calibri" w:cs="Calibri"/>
          <w:sz w:val="24"/>
        </w:rPr>
        <w:t xml:space="preserve"> training at induction</w:t>
      </w:r>
      <w:r w:rsidRPr="00475F0C">
        <w:rPr>
          <w:rFonts w:ascii="Calibri" w:eastAsia="Calibri" w:hAnsi="Calibri" w:cs="Calibri"/>
          <w:sz w:val="24"/>
        </w:rPr>
        <w:t xml:space="preserve">. </w:t>
      </w:r>
    </w:p>
    <w:p w:rsidR="3CEFA2FE" w:rsidRPr="00475F0C" w:rsidRDefault="00A8692C" w:rsidP="00024863">
      <w:pPr>
        <w:spacing w:line="276" w:lineRule="auto"/>
        <w:jc w:val="both"/>
        <w:rPr>
          <w:sz w:val="24"/>
        </w:rPr>
      </w:pPr>
      <w:r>
        <w:rPr>
          <w:rFonts w:ascii="Calibri" w:eastAsia="Calibri" w:hAnsi="Calibri" w:cs="Calibri"/>
          <w:sz w:val="24"/>
        </w:rPr>
        <w:t xml:space="preserve">All students and especially </w:t>
      </w:r>
      <w:r w:rsidR="1DB10DAA" w:rsidRPr="00475F0C">
        <w:rPr>
          <w:rFonts w:ascii="Calibri" w:eastAsia="Calibri" w:hAnsi="Calibri" w:cs="Calibri"/>
          <w:sz w:val="24"/>
        </w:rPr>
        <w:t xml:space="preserve">ADAF and ACCA students have already seen some improvements to their VLE, </w:t>
      </w:r>
    </w:p>
    <w:p w:rsidR="3CEFA2FE" w:rsidRPr="00475F0C" w:rsidRDefault="24CEF811" w:rsidP="00024863">
      <w:pPr>
        <w:spacing w:line="276" w:lineRule="auto"/>
        <w:jc w:val="both"/>
        <w:rPr>
          <w:sz w:val="24"/>
        </w:rPr>
      </w:pPr>
      <w:r w:rsidRPr="00475F0C">
        <w:rPr>
          <w:rFonts w:ascii="Calibri" w:eastAsia="Calibri" w:hAnsi="Calibri" w:cs="Calibri"/>
          <w:sz w:val="24"/>
        </w:rPr>
        <w:t>“Now we have a good picture of what we need to prepare, what we are going to engage in class and what should we do after class in order to pass the exam. They incorporated question debriefing videos and past year question papers, so we don’t need to depend on other websites.”</w:t>
      </w:r>
    </w:p>
    <w:p w:rsidR="3CEFA2FE" w:rsidRPr="00475F0C" w:rsidRDefault="24CEF811" w:rsidP="00024863">
      <w:pPr>
        <w:spacing w:line="276" w:lineRule="auto"/>
        <w:jc w:val="both"/>
        <w:rPr>
          <w:sz w:val="24"/>
        </w:rPr>
      </w:pPr>
      <w:r w:rsidRPr="00475F0C">
        <w:rPr>
          <w:rFonts w:ascii="Calibri" w:eastAsia="Calibri" w:hAnsi="Calibri" w:cs="Calibri"/>
          <w:sz w:val="24"/>
        </w:rPr>
        <w:t xml:space="preserve">Although there are many positive points to be made about the VLE, there have also been some suggested improvements: </w:t>
      </w:r>
    </w:p>
    <w:p w:rsidR="002C21D9" w:rsidRPr="002C21D9" w:rsidRDefault="24CEF811" w:rsidP="00024863">
      <w:pPr>
        <w:pStyle w:val="ListParagraph"/>
        <w:numPr>
          <w:ilvl w:val="0"/>
          <w:numId w:val="5"/>
        </w:numPr>
        <w:spacing w:line="276" w:lineRule="auto"/>
        <w:jc w:val="both"/>
        <w:rPr>
          <w:sz w:val="24"/>
        </w:rPr>
      </w:pPr>
      <w:r w:rsidRPr="002C21D9">
        <w:rPr>
          <w:rFonts w:eastAsia="Calibri"/>
          <w:color w:val="000000" w:themeColor="text1"/>
          <w:sz w:val="24"/>
        </w:rPr>
        <w:t>Make t</w:t>
      </w:r>
      <w:r w:rsidR="002C21D9">
        <w:rPr>
          <w:rFonts w:eastAsia="Calibri"/>
          <w:color w:val="000000" w:themeColor="text1"/>
          <w:sz w:val="24"/>
        </w:rPr>
        <w:t>he interface more user friendly;</w:t>
      </w:r>
    </w:p>
    <w:p w:rsidR="3CEFA2FE" w:rsidRPr="002C21D9" w:rsidRDefault="24CEF811" w:rsidP="00024863">
      <w:pPr>
        <w:pStyle w:val="ListParagraph"/>
        <w:numPr>
          <w:ilvl w:val="0"/>
          <w:numId w:val="5"/>
        </w:numPr>
        <w:spacing w:line="276" w:lineRule="auto"/>
        <w:jc w:val="both"/>
        <w:rPr>
          <w:sz w:val="24"/>
        </w:rPr>
      </w:pPr>
      <w:r w:rsidRPr="002C21D9">
        <w:rPr>
          <w:rFonts w:eastAsia="Calibri"/>
          <w:color w:val="000000" w:themeColor="text1"/>
          <w:sz w:val="24"/>
        </w:rPr>
        <w:t>An announcement box on the home page of the VLE for important notifications</w:t>
      </w:r>
      <w:r w:rsidR="002C21D9">
        <w:rPr>
          <w:rFonts w:eastAsia="Calibri"/>
          <w:color w:val="000000" w:themeColor="text1"/>
          <w:sz w:val="24"/>
        </w:rPr>
        <w:t>;</w:t>
      </w:r>
    </w:p>
    <w:p w:rsidR="3CEFA2FE" w:rsidRPr="00475F0C" w:rsidRDefault="24CEF811" w:rsidP="00024863">
      <w:pPr>
        <w:pStyle w:val="ListParagraph"/>
        <w:numPr>
          <w:ilvl w:val="0"/>
          <w:numId w:val="5"/>
        </w:numPr>
        <w:spacing w:line="276" w:lineRule="auto"/>
        <w:jc w:val="both"/>
        <w:rPr>
          <w:sz w:val="24"/>
        </w:rPr>
      </w:pPr>
      <w:r w:rsidRPr="00475F0C">
        <w:rPr>
          <w:rFonts w:eastAsia="Calibri"/>
          <w:color w:val="000000" w:themeColor="text1"/>
          <w:sz w:val="24"/>
        </w:rPr>
        <w:t>When accessing the VLE for the first time, a demo of how to use the VLE may help</w:t>
      </w:r>
      <w:r w:rsidR="002C21D9">
        <w:rPr>
          <w:rFonts w:eastAsia="Calibri"/>
          <w:color w:val="000000" w:themeColor="text1"/>
          <w:sz w:val="24"/>
        </w:rPr>
        <w:t>;</w:t>
      </w:r>
      <w:r w:rsidRPr="00475F0C">
        <w:rPr>
          <w:rFonts w:eastAsia="Calibri"/>
          <w:color w:val="000000" w:themeColor="text1"/>
          <w:sz w:val="24"/>
        </w:rPr>
        <w:t xml:space="preserve"> </w:t>
      </w:r>
    </w:p>
    <w:p w:rsidR="3CEFA2FE" w:rsidRPr="00475F0C" w:rsidRDefault="24CEF811" w:rsidP="00024863">
      <w:pPr>
        <w:pStyle w:val="ListParagraph"/>
        <w:numPr>
          <w:ilvl w:val="0"/>
          <w:numId w:val="5"/>
        </w:numPr>
        <w:spacing w:line="276" w:lineRule="auto"/>
        <w:jc w:val="both"/>
        <w:rPr>
          <w:sz w:val="24"/>
        </w:rPr>
      </w:pPr>
      <w:r w:rsidRPr="00475F0C">
        <w:rPr>
          <w:rFonts w:eastAsia="Calibri"/>
          <w:color w:val="000000" w:themeColor="text1"/>
          <w:sz w:val="24"/>
        </w:rPr>
        <w:t xml:space="preserve">If all the student details are updated on the VLE it could resolve issues such as receiving the relevant notifications. A campaign could be run asking the students to update their profiles on the VLE, so the most up to date information is </w:t>
      </w:r>
      <w:r w:rsidR="002C21D9">
        <w:rPr>
          <w:rFonts w:eastAsia="Calibri"/>
          <w:color w:val="000000" w:themeColor="text1"/>
          <w:sz w:val="24"/>
        </w:rPr>
        <w:t>attached to their profile; and</w:t>
      </w:r>
    </w:p>
    <w:p w:rsidR="3CEFA2FE" w:rsidRPr="00475F0C" w:rsidRDefault="24CEF811" w:rsidP="00024863">
      <w:pPr>
        <w:pStyle w:val="ListParagraph"/>
        <w:numPr>
          <w:ilvl w:val="0"/>
          <w:numId w:val="5"/>
        </w:numPr>
        <w:spacing w:line="276" w:lineRule="auto"/>
        <w:jc w:val="both"/>
        <w:rPr>
          <w:sz w:val="24"/>
        </w:rPr>
      </w:pPr>
      <w:r w:rsidRPr="00475F0C">
        <w:rPr>
          <w:rFonts w:eastAsia="Calibri"/>
          <w:color w:val="000000" w:themeColor="text1"/>
          <w:sz w:val="24"/>
        </w:rPr>
        <w:t xml:space="preserve">Along with important announcements being shown on the VLE, </w:t>
      </w:r>
      <w:r w:rsidR="002C21D9">
        <w:rPr>
          <w:rFonts w:eastAsia="Calibri"/>
          <w:color w:val="000000" w:themeColor="text1"/>
          <w:sz w:val="24"/>
        </w:rPr>
        <w:t>automatic text messages</w:t>
      </w:r>
      <w:r w:rsidRPr="00475F0C">
        <w:rPr>
          <w:rFonts w:eastAsia="Calibri"/>
          <w:color w:val="000000" w:themeColor="text1"/>
          <w:sz w:val="24"/>
        </w:rPr>
        <w:t xml:space="preserve"> </w:t>
      </w:r>
      <w:r w:rsidR="002C21D9">
        <w:rPr>
          <w:rFonts w:eastAsia="Calibri"/>
          <w:color w:val="000000" w:themeColor="text1"/>
          <w:sz w:val="24"/>
        </w:rPr>
        <w:t>could</w:t>
      </w:r>
      <w:r w:rsidRPr="00475F0C">
        <w:rPr>
          <w:rFonts w:eastAsia="Calibri"/>
          <w:color w:val="000000" w:themeColor="text1"/>
          <w:sz w:val="24"/>
        </w:rPr>
        <w:t xml:space="preserve"> be used as a communication tool alongside an email notification</w:t>
      </w:r>
      <w:r w:rsidR="002C21D9">
        <w:rPr>
          <w:rFonts w:eastAsia="Calibri"/>
          <w:color w:val="000000" w:themeColor="text1"/>
          <w:sz w:val="24"/>
        </w:rPr>
        <w:t>.</w:t>
      </w:r>
    </w:p>
    <w:p w:rsidR="00792748" w:rsidRPr="00475F0C" w:rsidRDefault="00792748" w:rsidP="00024863">
      <w:pPr>
        <w:pStyle w:val="ListParagraph"/>
        <w:spacing w:line="276" w:lineRule="auto"/>
        <w:jc w:val="both"/>
        <w:rPr>
          <w:sz w:val="24"/>
        </w:rPr>
      </w:pPr>
    </w:p>
    <w:p w:rsidR="414F1D8A" w:rsidRPr="00475F0C" w:rsidRDefault="006D713A" w:rsidP="00024863">
      <w:pPr>
        <w:spacing w:after="0" w:line="276" w:lineRule="auto"/>
        <w:jc w:val="both"/>
        <w:rPr>
          <w:rFonts w:ascii="Calibri" w:eastAsia="Calibri" w:hAnsi="Calibri" w:cs="Calibri"/>
          <w:sz w:val="24"/>
        </w:rPr>
      </w:pPr>
      <w:r w:rsidRPr="008909CA">
        <w:rPr>
          <w:rFonts w:ascii="Calibri" w:eastAsia="Calibri" w:hAnsi="Calibri" w:cs="Calibri"/>
          <w:b/>
          <w:i/>
          <w:sz w:val="24"/>
        </w:rPr>
        <w:t>Affirmation</w:t>
      </w:r>
      <w:r w:rsidRPr="006D713A">
        <w:rPr>
          <w:rFonts w:ascii="Calibri" w:eastAsia="Calibri" w:hAnsi="Calibri" w:cs="Calibri"/>
          <w:b/>
          <w:sz w:val="24"/>
        </w:rPr>
        <w:t>:</w:t>
      </w:r>
      <w:r>
        <w:rPr>
          <w:rFonts w:ascii="Calibri" w:eastAsia="Calibri" w:hAnsi="Calibri" w:cs="Calibri"/>
          <w:sz w:val="24"/>
        </w:rPr>
        <w:t xml:space="preserve"> </w:t>
      </w:r>
      <w:r w:rsidR="24CEF811" w:rsidRPr="00475F0C">
        <w:rPr>
          <w:rFonts w:ascii="Calibri" w:eastAsia="Calibri" w:hAnsi="Calibri" w:cs="Calibri"/>
          <w:sz w:val="24"/>
        </w:rPr>
        <w:t xml:space="preserve">In response to the </w:t>
      </w:r>
      <w:r w:rsidR="002C21D9">
        <w:rPr>
          <w:rFonts w:ascii="Calibri" w:eastAsia="Calibri" w:hAnsi="Calibri" w:cs="Calibri"/>
          <w:sz w:val="24"/>
        </w:rPr>
        <w:t>student</w:t>
      </w:r>
      <w:r w:rsidR="24CEF811" w:rsidRPr="00475F0C">
        <w:rPr>
          <w:rFonts w:ascii="Calibri" w:eastAsia="Calibri" w:hAnsi="Calibri" w:cs="Calibri"/>
          <w:sz w:val="24"/>
        </w:rPr>
        <w:t xml:space="preserve"> comments </w:t>
      </w:r>
      <w:r w:rsidR="00792748" w:rsidRPr="00475F0C">
        <w:rPr>
          <w:rFonts w:ascii="Calibri" w:eastAsia="Calibri" w:hAnsi="Calibri" w:cs="Calibri"/>
          <w:sz w:val="24"/>
        </w:rPr>
        <w:t xml:space="preserve">at the Student Voice Away Day, Laila Barbe, Head of Registry Operations responded to say that they are </w:t>
      </w:r>
      <w:r w:rsidR="24CEF811" w:rsidRPr="00475F0C">
        <w:rPr>
          <w:rFonts w:ascii="Calibri" w:eastAsia="Calibri" w:hAnsi="Calibri" w:cs="Calibri"/>
          <w:sz w:val="24"/>
        </w:rPr>
        <w:t xml:space="preserve">already in the process of making changes to the VLE to improve the user friendliness. There will be a specific focus group set up with the students to identify some of the specific issues. </w:t>
      </w:r>
      <w:r w:rsidR="00CB706C" w:rsidRPr="00475F0C">
        <w:rPr>
          <w:rFonts w:ascii="Calibri" w:eastAsia="Calibri" w:hAnsi="Calibri" w:cs="Calibri"/>
          <w:sz w:val="24"/>
        </w:rPr>
        <w:t xml:space="preserve">The students were very happy with the feedback given by the University. </w:t>
      </w:r>
    </w:p>
    <w:p w:rsidR="00964FE3" w:rsidRDefault="00964FE3" w:rsidP="00024863">
      <w:pPr>
        <w:spacing w:line="276" w:lineRule="auto"/>
        <w:jc w:val="both"/>
        <w:rPr>
          <w:rFonts w:ascii="Calibri" w:eastAsia="Calibri" w:hAnsi="Calibri" w:cs="Calibri"/>
          <w:sz w:val="24"/>
        </w:rPr>
      </w:pPr>
    </w:p>
    <w:p w:rsidR="008C5228" w:rsidRPr="008909CA" w:rsidRDefault="008C5228" w:rsidP="008909CA">
      <w:pPr>
        <w:pStyle w:val="Heading1"/>
        <w:spacing w:line="276" w:lineRule="auto"/>
        <w:rPr>
          <w:rFonts w:eastAsia="Calibri"/>
          <w:sz w:val="34"/>
        </w:rPr>
      </w:pPr>
      <w:r w:rsidRPr="00E01671">
        <w:rPr>
          <w:rFonts w:eastAsia="Calibri"/>
          <w:color w:val="7030A0"/>
          <w:sz w:val="34"/>
        </w:rPr>
        <w:t>5.2 Technology in meetings</w:t>
      </w:r>
    </w:p>
    <w:p w:rsidR="002C21D9" w:rsidRDefault="002C21D9" w:rsidP="008909CA">
      <w:pPr>
        <w:jc w:val="both"/>
        <w:rPr>
          <w:sz w:val="24"/>
          <w:szCs w:val="24"/>
        </w:rPr>
      </w:pPr>
      <w:r w:rsidRPr="002C21D9">
        <w:rPr>
          <w:sz w:val="24"/>
          <w:szCs w:val="24"/>
        </w:rPr>
        <w:t xml:space="preserve">Students </w:t>
      </w:r>
      <w:r>
        <w:rPr>
          <w:sz w:val="24"/>
          <w:szCs w:val="24"/>
        </w:rPr>
        <w:t>noted that many meetings are online, however they don’t always know the staff members in the meeting, and so some meetings should be face to face so they can meet all attendees.  Whilst BPP staff know each other, a Student Voice Representative who dials in for a meeting all year feels alienated never meeting many of the people they engage with.  More thought needs to be given to some meetings, especially longer ones or alternate ones being face-to-face.</w:t>
      </w:r>
    </w:p>
    <w:p w:rsidR="002C21D9" w:rsidRPr="008909CA" w:rsidRDefault="002C21D9" w:rsidP="008909CA">
      <w:pPr>
        <w:jc w:val="both"/>
        <w:rPr>
          <w:color w:val="1F497D"/>
        </w:rPr>
      </w:pPr>
      <w:r w:rsidRPr="002C21D9">
        <w:rPr>
          <w:b/>
          <w:i/>
          <w:sz w:val="24"/>
          <w:szCs w:val="24"/>
        </w:rPr>
        <w:t>Recommendation:</w:t>
      </w:r>
      <w:r>
        <w:rPr>
          <w:sz w:val="24"/>
          <w:szCs w:val="24"/>
        </w:rPr>
        <w:t xml:space="preserve"> Students also noted that BPP was looking into having better facilities for conference calls, video technology and better cameras in rooms for Skype calls – and these could be used to stream events – however these have not materialised since the 2017 Student Written Submission.</w:t>
      </w:r>
    </w:p>
    <w:p w:rsidR="00964FE3" w:rsidRPr="00E95CAC" w:rsidRDefault="00964FE3" w:rsidP="008909CA">
      <w:pPr>
        <w:pStyle w:val="Heading1"/>
        <w:spacing w:line="276" w:lineRule="auto"/>
        <w:jc w:val="both"/>
        <w:rPr>
          <w:rFonts w:eastAsia="Times New Roman"/>
          <w:color w:val="7030A0"/>
          <w:sz w:val="24"/>
          <w:szCs w:val="22"/>
          <w:lang w:eastAsia="en-GB"/>
        </w:rPr>
      </w:pPr>
      <w:r w:rsidRPr="00E95CAC">
        <w:rPr>
          <w:rFonts w:eastAsia="Times New Roman"/>
          <w:color w:val="7030A0"/>
          <w:sz w:val="34"/>
          <w:lang w:eastAsia="en-GB"/>
        </w:rPr>
        <w:t>5.</w:t>
      </w:r>
      <w:r w:rsidR="00616772">
        <w:rPr>
          <w:rFonts w:eastAsia="Times New Roman"/>
          <w:color w:val="7030A0"/>
          <w:sz w:val="34"/>
          <w:lang w:eastAsia="en-GB"/>
        </w:rPr>
        <w:t>3</w:t>
      </w:r>
      <w:r w:rsidR="007C7CF1">
        <w:rPr>
          <w:rFonts w:eastAsia="Times New Roman"/>
          <w:color w:val="7030A0"/>
          <w:sz w:val="34"/>
          <w:lang w:eastAsia="en-GB"/>
        </w:rPr>
        <w:t xml:space="preserve"> MoPPs and GARs</w:t>
      </w:r>
    </w:p>
    <w:p w:rsidR="00964FE3" w:rsidRPr="00475F0C" w:rsidRDefault="002710E1" w:rsidP="008909CA">
      <w:pPr>
        <w:spacing w:after="0" w:line="276" w:lineRule="auto"/>
        <w:jc w:val="both"/>
        <w:textAlignment w:val="baseline"/>
        <w:rPr>
          <w:rFonts w:ascii="Times New Roman" w:eastAsia="Times New Roman" w:hAnsi="Times New Roman" w:cs="Times New Roman"/>
          <w:sz w:val="26"/>
          <w:szCs w:val="24"/>
          <w:lang w:eastAsia="en-GB"/>
        </w:rPr>
      </w:pPr>
      <w:r>
        <w:rPr>
          <w:rFonts w:ascii="Calibri" w:eastAsia="Times New Roman" w:hAnsi="Calibri" w:cs="Calibri"/>
          <w:sz w:val="24"/>
          <w:lang w:eastAsia="en-GB"/>
        </w:rPr>
        <w:t xml:space="preserve">Student Voice Representatives are aware of the Manual of Policies and Procedures </w:t>
      </w:r>
      <w:r w:rsidR="007C7CF1">
        <w:rPr>
          <w:rFonts w:ascii="Calibri" w:eastAsia="Times New Roman" w:hAnsi="Calibri" w:cs="Calibri"/>
          <w:sz w:val="24"/>
          <w:lang w:eastAsia="en-GB"/>
        </w:rPr>
        <w:t xml:space="preserve">(MoPPs) </w:t>
      </w:r>
      <w:r>
        <w:rPr>
          <w:rFonts w:ascii="Calibri" w:eastAsia="Times New Roman" w:hAnsi="Calibri" w:cs="Calibri"/>
          <w:sz w:val="24"/>
          <w:lang w:eastAsia="en-GB"/>
        </w:rPr>
        <w:t>and the Ge</w:t>
      </w:r>
      <w:r w:rsidR="00E42F97">
        <w:rPr>
          <w:rFonts w:ascii="Calibri" w:eastAsia="Times New Roman" w:hAnsi="Calibri" w:cs="Calibri"/>
          <w:sz w:val="24"/>
          <w:lang w:eastAsia="en-GB"/>
        </w:rPr>
        <w:t>neral Academic Regulations</w:t>
      </w:r>
      <w:r w:rsidR="007C7CF1">
        <w:rPr>
          <w:rFonts w:ascii="Calibri" w:eastAsia="Times New Roman" w:hAnsi="Calibri" w:cs="Calibri"/>
          <w:sz w:val="24"/>
          <w:lang w:eastAsia="en-GB"/>
        </w:rPr>
        <w:t xml:space="preserve"> (GARs)</w:t>
      </w:r>
      <w:r w:rsidR="00E42F97">
        <w:rPr>
          <w:rFonts w:ascii="Calibri" w:eastAsia="Times New Roman" w:hAnsi="Calibri" w:cs="Calibri"/>
          <w:sz w:val="24"/>
          <w:lang w:eastAsia="en-GB"/>
        </w:rPr>
        <w:t xml:space="preserve">.  Students know that these are available on the VLE and on the </w:t>
      </w:r>
      <w:hyperlink r:id="rId26" w:history="1">
        <w:r w:rsidR="00E42F97" w:rsidRPr="00E81DAA">
          <w:rPr>
            <w:rStyle w:val="Hyperlink"/>
            <w:rFonts w:ascii="Calibri" w:eastAsia="Times New Roman" w:hAnsi="Calibri" w:cs="Calibri"/>
            <w:sz w:val="24"/>
            <w:lang w:eastAsia="en-GB"/>
          </w:rPr>
          <w:t>www.bppstudents.com</w:t>
        </w:r>
      </w:hyperlink>
      <w:r w:rsidR="00E42F97">
        <w:rPr>
          <w:rFonts w:ascii="Calibri" w:eastAsia="Times New Roman" w:hAnsi="Calibri" w:cs="Calibri"/>
          <w:sz w:val="24"/>
          <w:lang w:eastAsia="en-GB"/>
        </w:rPr>
        <w:t xml:space="preserve"> website, however students do not actively need to be aware of all the detail exc</w:t>
      </w:r>
      <w:r w:rsidR="008909CA">
        <w:rPr>
          <w:rFonts w:ascii="Calibri" w:eastAsia="Times New Roman" w:hAnsi="Calibri" w:cs="Calibri"/>
          <w:sz w:val="24"/>
          <w:lang w:eastAsia="en-GB"/>
        </w:rPr>
        <w:t>ept that they know they are there</w:t>
      </w:r>
      <w:r w:rsidR="00E42F97">
        <w:rPr>
          <w:rFonts w:ascii="Calibri" w:eastAsia="Times New Roman" w:hAnsi="Calibri" w:cs="Calibri"/>
          <w:sz w:val="24"/>
          <w:lang w:eastAsia="en-GB"/>
        </w:rPr>
        <w:t xml:space="preserve"> if they need them e.g. if they need information on a specific policy.</w:t>
      </w:r>
      <w:r w:rsidR="00964FE3" w:rsidRPr="00475F0C">
        <w:rPr>
          <w:rFonts w:ascii="Calibri" w:eastAsia="Times New Roman" w:hAnsi="Calibri" w:cs="Calibri"/>
          <w:sz w:val="24"/>
          <w:lang w:eastAsia="en-GB"/>
        </w:rPr>
        <w:t> </w:t>
      </w:r>
    </w:p>
    <w:p w:rsidR="00964FE3" w:rsidRDefault="00616772" w:rsidP="008909CA">
      <w:pPr>
        <w:pStyle w:val="Heading1"/>
        <w:spacing w:line="276" w:lineRule="auto"/>
        <w:jc w:val="both"/>
        <w:rPr>
          <w:rFonts w:eastAsia="Times New Roman"/>
          <w:color w:val="7030A0"/>
          <w:sz w:val="34"/>
          <w:lang w:eastAsia="en-GB"/>
        </w:rPr>
      </w:pPr>
      <w:r>
        <w:rPr>
          <w:rFonts w:eastAsia="Times New Roman"/>
          <w:color w:val="7030A0"/>
          <w:sz w:val="34"/>
          <w:lang w:eastAsia="en-GB"/>
        </w:rPr>
        <w:t>5.4</w:t>
      </w:r>
      <w:r w:rsidR="00964FE3" w:rsidRPr="00E95CAC">
        <w:rPr>
          <w:rFonts w:eastAsia="Times New Roman"/>
          <w:color w:val="7030A0"/>
          <w:sz w:val="34"/>
          <w:lang w:eastAsia="en-GB"/>
        </w:rPr>
        <w:t xml:space="preserve"> Exams and Exam Venues  </w:t>
      </w:r>
    </w:p>
    <w:p w:rsidR="00E42F97" w:rsidRDefault="00E42F97" w:rsidP="00CC246F">
      <w:pPr>
        <w:jc w:val="both"/>
        <w:rPr>
          <w:rFonts w:ascii="Calibri" w:eastAsia="Times New Roman" w:hAnsi="Calibri" w:cs="Calibri"/>
          <w:sz w:val="24"/>
          <w:lang w:eastAsia="en-GB"/>
        </w:rPr>
      </w:pPr>
      <w:r>
        <w:rPr>
          <w:rFonts w:ascii="Calibri" w:eastAsia="Times New Roman" w:hAnsi="Calibri" w:cs="Calibri"/>
          <w:sz w:val="24"/>
          <w:lang w:eastAsia="en-GB"/>
        </w:rPr>
        <w:t xml:space="preserve">As we </w:t>
      </w:r>
      <w:r w:rsidR="002F75F9">
        <w:rPr>
          <w:rFonts w:ascii="Calibri" w:eastAsia="Times New Roman" w:hAnsi="Calibri" w:cs="Calibri"/>
          <w:sz w:val="24"/>
          <w:lang w:eastAsia="en-GB"/>
        </w:rPr>
        <w:t xml:space="preserve">continue to go through the student journey, students raised feedback on exams and exam venues.  </w:t>
      </w:r>
    </w:p>
    <w:p w:rsidR="002F75F9" w:rsidRPr="00475F0C" w:rsidRDefault="002F75F9" w:rsidP="00CC246F">
      <w:pPr>
        <w:spacing w:after="0" w:line="276" w:lineRule="auto"/>
        <w:jc w:val="both"/>
        <w:textAlignment w:val="baseline"/>
        <w:rPr>
          <w:rFonts w:ascii="Times New Roman" w:eastAsia="Times New Roman" w:hAnsi="Times New Roman" w:cs="Times New Roman"/>
          <w:sz w:val="26"/>
          <w:szCs w:val="24"/>
          <w:lang w:eastAsia="en-GB"/>
        </w:rPr>
      </w:pPr>
      <w:r>
        <w:rPr>
          <w:rFonts w:ascii="Calibri" w:eastAsia="Times New Roman" w:hAnsi="Calibri" w:cs="Calibri"/>
          <w:sz w:val="24"/>
          <w:lang w:eastAsia="en-GB"/>
        </w:rPr>
        <w:t xml:space="preserve">Students were pleased to hear that the </w:t>
      </w:r>
      <w:r w:rsidRPr="00475F0C">
        <w:rPr>
          <w:rFonts w:ascii="Calibri" w:eastAsia="Times New Roman" w:hAnsi="Calibri" w:cs="Calibri"/>
          <w:sz w:val="24"/>
          <w:lang w:eastAsia="en-GB"/>
        </w:rPr>
        <w:t>university is committed to moving towards computer-based exams and marking applications</w:t>
      </w:r>
      <w:r>
        <w:rPr>
          <w:rFonts w:ascii="Calibri" w:eastAsia="Times New Roman" w:hAnsi="Calibri" w:cs="Calibri"/>
          <w:sz w:val="24"/>
          <w:lang w:eastAsia="en-GB"/>
        </w:rPr>
        <w:t xml:space="preserve"> and </w:t>
      </w:r>
      <w:r w:rsidRPr="00475F0C">
        <w:rPr>
          <w:rFonts w:ascii="Calibri" w:eastAsia="Times New Roman" w:hAnsi="Calibri" w:cs="Calibri"/>
          <w:sz w:val="24"/>
          <w:lang w:eastAsia="en-GB"/>
        </w:rPr>
        <w:t xml:space="preserve">that the pilot at the Law School has finished </w:t>
      </w:r>
      <w:r>
        <w:rPr>
          <w:rFonts w:ascii="Calibri" w:eastAsia="Times New Roman" w:hAnsi="Calibri" w:cs="Calibri"/>
          <w:sz w:val="24"/>
          <w:lang w:eastAsia="en-GB"/>
        </w:rPr>
        <w:t>with the initial results looking promising.  Student Voice Representatives wish to be involved with any trials and want to help in any way as required.</w:t>
      </w:r>
    </w:p>
    <w:p w:rsidR="00CC246F" w:rsidRDefault="002F75F9" w:rsidP="00CC246F">
      <w:pPr>
        <w:jc w:val="both"/>
        <w:rPr>
          <w:sz w:val="24"/>
          <w:lang w:eastAsia="en-GB"/>
        </w:rPr>
      </w:pPr>
      <w:r>
        <w:rPr>
          <w:sz w:val="24"/>
          <w:lang w:eastAsia="en-GB"/>
        </w:rPr>
        <w:br/>
      </w:r>
      <w:r w:rsidRPr="002F75F9">
        <w:rPr>
          <w:sz w:val="24"/>
          <w:lang w:eastAsia="en-GB"/>
        </w:rPr>
        <w:t xml:space="preserve">With regards to exam venues, some students stated that there should be desk allocations at all exams, as this did not happen </w:t>
      </w:r>
      <w:r>
        <w:rPr>
          <w:sz w:val="24"/>
          <w:lang w:eastAsia="en-GB"/>
        </w:rPr>
        <w:t xml:space="preserve">at all venues, and the risk was that students may end up in the wrong hall – especially at a larger venue.  We have not been able to assess whether this is an issue affecting a small number of students who may be stressed going into an exam and thus the potential for confusion is greater, or a larger </w:t>
      </w:r>
      <w:r w:rsidR="00CC246F">
        <w:rPr>
          <w:sz w:val="24"/>
          <w:lang w:eastAsia="en-GB"/>
        </w:rPr>
        <w:t>issue</w:t>
      </w:r>
    </w:p>
    <w:p w:rsidR="002F75F9" w:rsidRPr="00CC246F" w:rsidRDefault="002F75F9" w:rsidP="00CC246F">
      <w:pPr>
        <w:rPr>
          <w:sz w:val="24"/>
          <w:lang w:eastAsia="en-GB"/>
        </w:rPr>
      </w:pPr>
      <w:r>
        <w:rPr>
          <w:sz w:val="24"/>
          <w:lang w:eastAsia="en-GB"/>
        </w:rPr>
        <w:t>but Student Voice Representatives asked for this to be included in this submission.</w:t>
      </w:r>
      <w:r w:rsidR="0082548F">
        <w:rPr>
          <w:sz w:val="24"/>
          <w:lang w:eastAsia="en-GB"/>
        </w:rPr>
        <w:br/>
      </w:r>
    </w:p>
    <w:p w:rsidR="00964FE3" w:rsidRPr="00E95CAC" w:rsidRDefault="00616772" w:rsidP="00A35A79">
      <w:pPr>
        <w:pStyle w:val="Heading1"/>
        <w:spacing w:line="276" w:lineRule="auto"/>
        <w:jc w:val="both"/>
        <w:rPr>
          <w:rFonts w:eastAsia="Times New Roman"/>
          <w:color w:val="7030A0"/>
          <w:sz w:val="34"/>
          <w:lang w:eastAsia="en-GB"/>
        </w:rPr>
      </w:pPr>
      <w:r>
        <w:rPr>
          <w:rFonts w:eastAsia="Times New Roman"/>
          <w:color w:val="7030A0"/>
          <w:sz w:val="34"/>
          <w:lang w:eastAsia="en-GB"/>
        </w:rPr>
        <w:t>5.5</w:t>
      </w:r>
      <w:r w:rsidR="00964FE3" w:rsidRPr="00E95CAC">
        <w:rPr>
          <w:rFonts w:eastAsia="Times New Roman"/>
          <w:color w:val="7030A0"/>
          <w:sz w:val="34"/>
          <w:lang w:eastAsia="en-GB"/>
        </w:rPr>
        <w:t xml:space="preserve"> Mock Exams  </w:t>
      </w:r>
    </w:p>
    <w:p w:rsidR="002F75F9" w:rsidRDefault="002F75F9" w:rsidP="00A35A79">
      <w:pPr>
        <w:spacing w:after="0" w:line="276" w:lineRule="auto"/>
        <w:jc w:val="both"/>
        <w:textAlignment w:val="baseline"/>
        <w:rPr>
          <w:rFonts w:ascii="Calibri" w:eastAsia="Times New Roman" w:hAnsi="Calibri" w:cs="Calibri"/>
          <w:sz w:val="24"/>
          <w:lang w:eastAsia="en-GB"/>
        </w:rPr>
      </w:pPr>
      <w:r>
        <w:rPr>
          <w:rFonts w:ascii="Calibri" w:eastAsia="Times New Roman" w:hAnsi="Calibri" w:cs="Calibri"/>
          <w:sz w:val="24"/>
          <w:lang w:eastAsia="en-GB"/>
        </w:rPr>
        <w:t xml:space="preserve">Overall the vast majority of students commend the range, quality and relevance of formative assignments – and on the whole feedback is given promptly on these assignments.  </w:t>
      </w:r>
    </w:p>
    <w:p w:rsidR="002F75F9" w:rsidRDefault="002F75F9" w:rsidP="00A35A79">
      <w:pPr>
        <w:spacing w:after="0" w:line="276" w:lineRule="auto"/>
        <w:jc w:val="both"/>
        <w:textAlignment w:val="baseline"/>
        <w:rPr>
          <w:rFonts w:ascii="Calibri" w:eastAsia="Times New Roman" w:hAnsi="Calibri" w:cs="Calibri"/>
          <w:sz w:val="24"/>
          <w:lang w:eastAsia="en-GB"/>
        </w:rPr>
      </w:pPr>
    </w:p>
    <w:p w:rsidR="002F75F9" w:rsidRDefault="002F75F9" w:rsidP="00A35A79">
      <w:pPr>
        <w:spacing w:after="0" w:line="276" w:lineRule="auto"/>
        <w:jc w:val="both"/>
        <w:textAlignment w:val="baseline"/>
        <w:rPr>
          <w:rFonts w:ascii="Calibri" w:eastAsia="Times New Roman" w:hAnsi="Calibri" w:cs="Calibri"/>
          <w:sz w:val="24"/>
          <w:lang w:eastAsia="en-GB"/>
        </w:rPr>
      </w:pPr>
      <w:r>
        <w:rPr>
          <w:rFonts w:ascii="Calibri" w:eastAsia="Times New Roman" w:hAnsi="Calibri" w:cs="Calibri"/>
          <w:sz w:val="24"/>
          <w:lang w:eastAsia="en-GB"/>
        </w:rPr>
        <w:t>A small number of students commented on the timing when formative assignments are released:</w:t>
      </w:r>
    </w:p>
    <w:p w:rsidR="00964FE3" w:rsidRDefault="00964FE3" w:rsidP="00A35A79">
      <w:pPr>
        <w:spacing w:after="0" w:line="276" w:lineRule="auto"/>
        <w:jc w:val="both"/>
        <w:textAlignment w:val="baseline"/>
        <w:rPr>
          <w:rFonts w:ascii="Calibri" w:eastAsia="Times New Roman" w:hAnsi="Calibri" w:cs="Calibri"/>
          <w:sz w:val="24"/>
          <w:lang w:eastAsia="en-GB"/>
        </w:rPr>
      </w:pPr>
      <w:r w:rsidRPr="00475F0C">
        <w:rPr>
          <w:rFonts w:ascii="Calibri" w:eastAsia="Times New Roman" w:hAnsi="Calibri" w:cs="Calibri"/>
          <w:sz w:val="24"/>
          <w:lang w:eastAsia="en-GB"/>
        </w:rPr>
        <w:t>“Formative assignments have only been released in Week 5. This seems somewhat late considering terms only last 10 weeks (including reading week). Comparing this to other universities that I have studied at, this is surprising. Upon starting a module, I would expect module leaders to introduce the topic and what is the expected outcome, followed by the assignment.  I understand that these modules were put forward for review and acceptance before release, but why is this done after the terms starts, rather than before?</w:t>
      </w:r>
      <w:r w:rsidR="002F75F9">
        <w:rPr>
          <w:rFonts w:ascii="Calibri" w:eastAsia="Times New Roman" w:hAnsi="Calibri" w:cs="Calibri"/>
          <w:sz w:val="24"/>
          <w:lang w:eastAsia="en-GB"/>
        </w:rPr>
        <w:t> “</w:t>
      </w:r>
    </w:p>
    <w:p w:rsidR="002F75F9" w:rsidRDefault="002F75F9" w:rsidP="00A35A79">
      <w:pPr>
        <w:spacing w:after="0" w:line="276" w:lineRule="auto"/>
        <w:jc w:val="both"/>
        <w:textAlignment w:val="baseline"/>
        <w:rPr>
          <w:rFonts w:ascii="Calibri" w:eastAsia="Times New Roman" w:hAnsi="Calibri" w:cs="Calibri"/>
          <w:sz w:val="24"/>
          <w:lang w:eastAsia="en-GB"/>
        </w:rPr>
      </w:pPr>
    </w:p>
    <w:p w:rsidR="00964FE3" w:rsidRDefault="002F75F9" w:rsidP="00A35A79">
      <w:pPr>
        <w:spacing w:after="0" w:line="276" w:lineRule="auto"/>
        <w:jc w:val="both"/>
        <w:textAlignment w:val="baseline"/>
        <w:rPr>
          <w:rFonts w:ascii="Calibri" w:eastAsia="Times New Roman" w:hAnsi="Calibri" w:cs="Calibri"/>
          <w:sz w:val="24"/>
          <w:lang w:eastAsia="en-GB"/>
        </w:rPr>
      </w:pPr>
      <w:r>
        <w:rPr>
          <w:rFonts w:ascii="Calibri" w:eastAsia="Times New Roman" w:hAnsi="Calibri" w:cs="Calibri"/>
          <w:sz w:val="24"/>
          <w:lang w:eastAsia="en-GB"/>
        </w:rPr>
        <w:t xml:space="preserve">Whilst there is never an ideal time to release formative assignments, and also with multiple modules students need to have a spread as having to complete a formative assignment in the same week for all modules is impossible, it may be prudent to explain the formative assignment release dates </w:t>
      </w:r>
      <w:r w:rsidR="0082548F">
        <w:rPr>
          <w:rFonts w:ascii="Calibri" w:eastAsia="Times New Roman" w:hAnsi="Calibri" w:cs="Calibri"/>
          <w:sz w:val="24"/>
          <w:lang w:eastAsia="en-GB"/>
        </w:rPr>
        <w:t>in class so students understand the rationale and can put all dates in context of one another to assist with planning for formative assignments.</w:t>
      </w:r>
    </w:p>
    <w:p w:rsidR="0082548F" w:rsidRPr="0082548F" w:rsidRDefault="0082548F" w:rsidP="00A35A79">
      <w:pPr>
        <w:spacing w:after="0" w:line="276" w:lineRule="auto"/>
        <w:jc w:val="both"/>
        <w:textAlignment w:val="baseline"/>
        <w:rPr>
          <w:rFonts w:ascii="Calibri" w:eastAsia="Times New Roman" w:hAnsi="Calibri" w:cs="Calibri"/>
          <w:sz w:val="24"/>
          <w:lang w:eastAsia="en-GB"/>
        </w:rPr>
      </w:pPr>
    </w:p>
    <w:p w:rsidR="00DE5FE3" w:rsidRPr="00E95CAC" w:rsidRDefault="00616772" w:rsidP="00A35A79">
      <w:pPr>
        <w:spacing w:after="0" w:line="276" w:lineRule="auto"/>
        <w:jc w:val="both"/>
        <w:textAlignment w:val="baseline"/>
        <w:rPr>
          <w:rFonts w:asciiTheme="majorHAnsi" w:eastAsia="Times New Roman" w:hAnsiTheme="majorHAnsi" w:cstheme="majorBidi"/>
          <w:color w:val="7030A0"/>
          <w:sz w:val="34"/>
          <w:szCs w:val="32"/>
          <w:lang w:eastAsia="en-GB"/>
        </w:rPr>
      </w:pPr>
      <w:r>
        <w:rPr>
          <w:rFonts w:asciiTheme="majorHAnsi" w:eastAsia="Times New Roman" w:hAnsiTheme="majorHAnsi" w:cstheme="majorBidi"/>
          <w:color w:val="7030A0"/>
          <w:sz w:val="34"/>
          <w:szCs w:val="32"/>
          <w:lang w:eastAsia="en-GB"/>
        </w:rPr>
        <w:t>5.6</w:t>
      </w:r>
      <w:r w:rsidR="00DE5FE3" w:rsidRPr="00E95CAC">
        <w:rPr>
          <w:rFonts w:asciiTheme="majorHAnsi" w:eastAsia="Times New Roman" w:hAnsiTheme="majorHAnsi" w:cstheme="majorBidi"/>
          <w:color w:val="7030A0"/>
          <w:sz w:val="34"/>
          <w:szCs w:val="32"/>
          <w:lang w:eastAsia="en-GB"/>
        </w:rPr>
        <w:t xml:space="preserve"> Student Advice and Guidance Team</w:t>
      </w:r>
    </w:p>
    <w:p w:rsidR="00DE5FE3" w:rsidRDefault="0082548F" w:rsidP="00A35A79">
      <w:pPr>
        <w:spacing w:after="0" w:line="276" w:lineRule="auto"/>
        <w:jc w:val="both"/>
        <w:textAlignment w:val="baseline"/>
        <w:rPr>
          <w:rFonts w:eastAsia="Times New Roman" w:cstheme="minorHAnsi"/>
          <w:sz w:val="24"/>
          <w:szCs w:val="24"/>
          <w:lang w:eastAsia="en-GB"/>
        </w:rPr>
      </w:pPr>
      <w:r>
        <w:rPr>
          <w:rFonts w:eastAsia="Times New Roman" w:cstheme="minorHAnsi"/>
          <w:sz w:val="24"/>
          <w:szCs w:val="24"/>
          <w:lang w:eastAsia="en-GB"/>
        </w:rPr>
        <w:t xml:space="preserve">Students who have used the Student Advice and Guidance Team find them to be courteous, helpful and prompt in answering queries.  </w:t>
      </w:r>
    </w:p>
    <w:p w:rsidR="0082548F" w:rsidRDefault="0082548F" w:rsidP="00A35A79">
      <w:pPr>
        <w:spacing w:after="0" w:line="276" w:lineRule="auto"/>
        <w:jc w:val="both"/>
        <w:textAlignment w:val="baseline"/>
        <w:rPr>
          <w:rFonts w:eastAsia="Times New Roman" w:cstheme="minorHAnsi"/>
          <w:sz w:val="24"/>
          <w:szCs w:val="24"/>
          <w:lang w:eastAsia="en-GB"/>
        </w:rPr>
      </w:pPr>
    </w:p>
    <w:p w:rsidR="0082548F" w:rsidRDefault="0082548F" w:rsidP="00A35A79">
      <w:pPr>
        <w:spacing w:after="0" w:line="276" w:lineRule="auto"/>
        <w:jc w:val="both"/>
        <w:textAlignment w:val="baseline"/>
        <w:rPr>
          <w:rFonts w:eastAsia="Times New Roman" w:cstheme="minorHAnsi"/>
          <w:sz w:val="24"/>
          <w:szCs w:val="24"/>
          <w:lang w:eastAsia="en-GB"/>
        </w:rPr>
      </w:pPr>
      <w:r>
        <w:rPr>
          <w:rFonts w:eastAsia="Times New Roman" w:cstheme="minorHAnsi"/>
          <w:sz w:val="24"/>
          <w:szCs w:val="24"/>
          <w:lang w:eastAsia="en-GB"/>
        </w:rPr>
        <w:t xml:space="preserve">Students who have been here for a number of years have found the team to have improved with quicker turnaround times and generally a greater awareness of the services offered.  </w:t>
      </w:r>
      <w:r w:rsidR="008C152C">
        <w:rPr>
          <w:rFonts w:eastAsia="Times New Roman" w:cstheme="minorHAnsi"/>
          <w:sz w:val="24"/>
          <w:szCs w:val="24"/>
          <w:lang w:eastAsia="en-GB"/>
        </w:rPr>
        <w:t>Students also noted that the Student Induction Guide clearly and helpfully explained the services on offer from this team and other teams, and this meant that students used the service more for the right types of queries.</w:t>
      </w:r>
    </w:p>
    <w:p w:rsidR="0082548F" w:rsidRPr="008C152C" w:rsidRDefault="008C152C" w:rsidP="008909CA">
      <w:pPr>
        <w:spacing w:after="0" w:line="276" w:lineRule="auto"/>
        <w:jc w:val="both"/>
        <w:textAlignment w:val="baseline"/>
        <w:rPr>
          <w:sz w:val="24"/>
          <w:szCs w:val="24"/>
        </w:rPr>
      </w:pPr>
      <w:r w:rsidRPr="008C152C">
        <w:rPr>
          <w:rFonts w:eastAsia="Times New Roman" w:cstheme="minorHAnsi"/>
          <w:sz w:val="24"/>
          <w:szCs w:val="24"/>
          <w:lang w:eastAsia="en-GB"/>
        </w:rPr>
        <w:t xml:space="preserve">Students were also pleased to see the new case management system that has been implemented.  This </w:t>
      </w:r>
      <w:r w:rsidR="0082548F" w:rsidRPr="008C152C">
        <w:rPr>
          <w:sz w:val="24"/>
          <w:szCs w:val="24"/>
        </w:rPr>
        <w:t xml:space="preserve">new online query form </w:t>
      </w:r>
      <w:r w:rsidRPr="008C152C">
        <w:rPr>
          <w:sz w:val="24"/>
          <w:szCs w:val="24"/>
        </w:rPr>
        <w:t xml:space="preserve">helps </w:t>
      </w:r>
      <w:r w:rsidR="0082548F" w:rsidRPr="008C152C">
        <w:rPr>
          <w:sz w:val="24"/>
          <w:szCs w:val="24"/>
        </w:rPr>
        <w:t xml:space="preserve">address queries quickly and efficiently and entirely online. </w:t>
      </w:r>
      <w:r w:rsidRPr="008C152C">
        <w:rPr>
          <w:sz w:val="24"/>
          <w:szCs w:val="24"/>
        </w:rPr>
        <w:t xml:space="preserve">Students can </w:t>
      </w:r>
      <w:r w:rsidR="0082548F" w:rsidRPr="008C152C">
        <w:rPr>
          <w:sz w:val="24"/>
          <w:szCs w:val="24"/>
        </w:rPr>
        <w:t>choose from a list of query types and submit an online query that will be automatically directed to the relevant team who will deal with your query.</w:t>
      </w:r>
    </w:p>
    <w:p w:rsidR="0082548F" w:rsidRPr="008C152C" w:rsidRDefault="008C152C" w:rsidP="008909CA">
      <w:pPr>
        <w:jc w:val="both"/>
        <w:rPr>
          <w:sz w:val="24"/>
          <w:szCs w:val="24"/>
        </w:rPr>
      </w:pPr>
      <w:r>
        <w:rPr>
          <w:sz w:val="24"/>
          <w:szCs w:val="24"/>
        </w:rPr>
        <w:br/>
      </w:r>
      <w:r w:rsidR="0082548F" w:rsidRPr="008C152C">
        <w:rPr>
          <w:sz w:val="24"/>
          <w:szCs w:val="24"/>
        </w:rPr>
        <w:t xml:space="preserve">The types of queries </w:t>
      </w:r>
      <w:r w:rsidRPr="008C152C">
        <w:rPr>
          <w:sz w:val="24"/>
          <w:szCs w:val="24"/>
        </w:rPr>
        <w:t>students</w:t>
      </w:r>
      <w:r w:rsidR="0082548F" w:rsidRPr="008C152C">
        <w:rPr>
          <w:sz w:val="24"/>
          <w:szCs w:val="24"/>
        </w:rPr>
        <w:t xml:space="preserve"> can submit include;</w:t>
      </w:r>
    </w:p>
    <w:p w:rsidR="0082548F" w:rsidRPr="008C152C" w:rsidRDefault="0082548F" w:rsidP="008909CA">
      <w:pPr>
        <w:pStyle w:val="ListParagraph"/>
        <w:numPr>
          <w:ilvl w:val="0"/>
          <w:numId w:val="33"/>
        </w:numPr>
        <w:jc w:val="both"/>
        <w:rPr>
          <w:sz w:val="24"/>
          <w:szCs w:val="24"/>
        </w:rPr>
      </w:pPr>
      <w:r w:rsidRPr="008C152C">
        <w:rPr>
          <w:sz w:val="24"/>
          <w:szCs w:val="24"/>
        </w:rPr>
        <w:t>Change of contact details</w:t>
      </w:r>
    </w:p>
    <w:p w:rsidR="0082548F" w:rsidRPr="008C152C" w:rsidRDefault="0082548F" w:rsidP="008909CA">
      <w:pPr>
        <w:pStyle w:val="ListParagraph"/>
        <w:numPr>
          <w:ilvl w:val="0"/>
          <w:numId w:val="33"/>
        </w:numPr>
        <w:jc w:val="both"/>
        <w:rPr>
          <w:sz w:val="24"/>
          <w:szCs w:val="24"/>
        </w:rPr>
      </w:pPr>
      <w:r w:rsidRPr="008C152C">
        <w:rPr>
          <w:sz w:val="24"/>
          <w:szCs w:val="24"/>
        </w:rPr>
        <w:t>Debt management</w:t>
      </w:r>
    </w:p>
    <w:p w:rsidR="0082548F" w:rsidRPr="008C152C" w:rsidRDefault="0082548F" w:rsidP="008909CA">
      <w:pPr>
        <w:pStyle w:val="ListParagraph"/>
        <w:numPr>
          <w:ilvl w:val="0"/>
          <w:numId w:val="33"/>
        </w:numPr>
        <w:jc w:val="both"/>
        <w:rPr>
          <w:sz w:val="24"/>
          <w:szCs w:val="24"/>
        </w:rPr>
      </w:pPr>
      <w:r w:rsidRPr="008C152C">
        <w:rPr>
          <w:sz w:val="24"/>
          <w:szCs w:val="24"/>
        </w:rPr>
        <w:t>Examinations</w:t>
      </w:r>
    </w:p>
    <w:p w:rsidR="0082548F" w:rsidRPr="008C152C" w:rsidRDefault="0082548F" w:rsidP="008909CA">
      <w:pPr>
        <w:pStyle w:val="ListParagraph"/>
        <w:numPr>
          <w:ilvl w:val="0"/>
          <w:numId w:val="33"/>
        </w:numPr>
        <w:jc w:val="both"/>
        <w:rPr>
          <w:sz w:val="24"/>
          <w:szCs w:val="24"/>
        </w:rPr>
      </w:pPr>
      <w:r w:rsidRPr="008C152C">
        <w:rPr>
          <w:sz w:val="24"/>
          <w:szCs w:val="24"/>
        </w:rPr>
        <w:t>ID Cards</w:t>
      </w:r>
    </w:p>
    <w:p w:rsidR="0082548F" w:rsidRPr="008C152C" w:rsidRDefault="0082548F" w:rsidP="008909CA">
      <w:pPr>
        <w:pStyle w:val="ListParagraph"/>
        <w:numPr>
          <w:ilvl w:val="0"/>
          <w:numId w:val="33"/>
        </w:numPr>
        <w:jc w:val="both"/>
        <w:rPr>
          <w:sz w:val="24"/>
          <w:szCs w:val="24"/>
        </w:rPr>
      </w:pPr>
      <w:r w:rsidRPr="008C152C">
        <w:rPr>
          <w:sz w:val="24"/>
          <w:szCs w:val="24"/>
        </w:rPr>
        <w:t>Oyster Cards</w:t>
      </w:r>
    </w:p>
    <w:p w:rsidR="0082548F" w:rsidRPr="008C152C" w:rsidRDefault="0082548F" w:rsidP="008909CA">
      <w:pPr>
        <w:pStyle w:val="ListParagraph"/>
        <w:numPr>
          <w:ilvl w:val="0"/>
          <w:numId w:val="33"/>
        </w:numPr>
        <w:jc w:val="both"/>
        <w:rPr>
          <w:sz w:val="24"/>
          <w:szCs w:val="24"/>
        </w:rPr>
      </w:pPr>
      <w:r w:rsidRPr="008C152C">
        <w:rPr>
          <w:sz w:val="24"/>
          <w:szCs w:val="24"/>
        </w:rPr>
        <w:t>Interruption of Studies</w:t>
      </w:r>
    </w:p>
    <w:p w:rsidR="0082548F" w:rsidRPr="008C152C" w:rsidRDefault="0082548F" w:rsidP="008909CA">
      <w:pPr>
        <w:pStyle w:val="ListParagraph"/>
        <w:numPr>
          <w:ilvl w:val="0"/>
          <w:numId w:val="33"/>
        </w:numPr>
        <w:jc w:val="both"/>
        <w:rPr>
          <w:sz w:val="24"/>
          <w:szCs w:val="24"/>
        </w:rPr>
      </w:pPr>
      <w:r w:rsidRPr="008C152C">
        <w:rPr>
          <w:sz w:val="24"/>
          <w:szCs w:val="24"/>
        </w:rPr>
        <w:t>Letter production</w:t>
      </w:r>
    </w:p>
    <w:p w:rsidR="0082548F" w:rsidRPr="008C152C" w:rsidRDefault="0082548F" w:rsidP="008909CA">
      <w:pPr>
        <w:pStyle w:val="ListParagraph"/>
        <w:numPr>
          <w:ilvl w:val="0"/>
          <w:numId w:val="33"/>
        </w:numPr>
        <w:jc w:val="both"/>
        <w:rPr>
          <w:sz w:val="24"/>
          <w:szCs w:val="24"/>
        </w:rPr>
      </w:pPr>
      <w:r w:rsidRPr="008C152C">
        <w:rPr>
          <w:sz w:val="24"/>
          <w:szCs w:val="24"/>
        </w:rPr>
        <w:t>Locker Key</w:t>
      </w:r>
    </w:p>
    <w:p w:rsidR="0082548F" w:rsidRPr="008C152C" w:rsidRDefault="0082548F" w:rsidP="008909CA">
      <w:pPr>
        <w:pStyle w:val="ListParagraph"/>
        <w:numPr>
          <w:ilvl w:val="0"/>
          <w:numId w:val="33"/>
        </w:numPr>
        <w:jc w:val="both"/>
        <w:rPr>
          <w:sz w:val="24"/>
          <w:szCs w:val="24"/>
        </w:rPr>
      </w:pPr>
      <w:r w:rsidRPr="008C152C">
        <w:rPr>
          <w:sz w:val="24"/>
          <w:szCs w:val="24"/>
        </w:rPr>
        <w:t>Student status</w:t>
      </w:r>
    </w:p>
    <w:p w:rsidR="0082548F" w:rsidRPr="008C152C" w:rsidRDefault="0082548F" w:rsidP="008909CA">
      <w:pPr>
        <w:pStyle w:val="ListParagraph"/>
        <w:numPr>
          <w:ilvl w:val="0"/>
          <w:numId w:val="33"/>
        </w:numPr>
        <w:jc w:val="both"/>
        <w:rPr>
          <w:sz w:val="24"/>
          <w:szCs w:val="24"/>
        </w:rPr>
      </w:pPr>
      <w:r w:rsidRPr="008C152C">
        <w:rPr>
          <w:sz w:val="24"/>
          <w:szCs w:val="24"/>
        </w:rPr>
        <w:t>References</w:t>
      </w:r>
    </w:p>
    <w:p w:rsidR="0082548F" w:rsidRPr="008C152C" w:rsidRDefault="0082548F" w:rsidP="008909CA">
      <w:pPr>
        <w:pStyle w:val="ListParagraph"/>
        <w:numPr>
          <w:ilvl w:val="0"/>
          <w:numId w:val="33"/>
        </w:numPr>
        <w:jc w:val="both"/>
        <w:rPr>
          <w:sz w:val="24"/>
          <w:szCs w:val="24"/>
        </w:rPr>
      </w:pPr>
      <w:r w:rsidRPr="008C152C">
        <w:rPr>
          <w:sz w:val="24"/>
          <w:szCs w:val="24"/>
        </w:rPr>
        <w:t>Registration</w:t>
      </w:r>
    </w:p>
    <w:p w:rsidR="0082548F" w:rsidRPr="008C152C" w:rsidRDefault="0082548F" w:rsidP="008909CA">
      <w:pPr>
        <w:pStyle w:val="ListParagraph"/>
        <w:numPr>
          <w:ilvl w:val="0"/>
          <w:numId w:val="33"/>
        </w:numPr>
        <w:jc w:val="both"/>
        <w:rPr>
          <w:sz w:val="24"/>
          <w:szCs w:val="24"/>
        </w:rPr>
      </w:pPr>
      <w:r w:rsidRPr="008C152C">
        <w:rPr>
          <w:sz w:val="24"/>
          <w:szCs w:val="24"/>
        </w:rPr>
        <w:t>Timetable</w:t>
      </w:r>
    </w:p>
    <w:p w:rsidR="0082548F" w:rsidRPr="008C152C" w:rsidRDefault="0082548F" w:rsidP="008909CA">
      <w:pPr>
        <w:pStyle w:val="ListParagraph"/>
        <w:numPr>
          <w:ilvl w:val="0"/>
          <w:numId w:val="33"/>
        </w:numPr>
        <w:jc w:val="both"/>
        <w:rPr>
          <w:sz w:val="24"/>
          <w:szCs w:val="24"/>
        </w:rPr>
      </w:pPr>
      <w:r w:rsidRPr="008C152C">
        <w:rPr>
          <w:sz w:val="24"/>
          <w:szCs w:val="24"/>
        </w:rPr>
        <w:t>VLE content issues</w:t>
      </w:r>
    </w:p>
    <w:p w:rsidR="0082548F" w:rsidRPr="008C152C" w:rsidRDefault="0082548F" w:rsidP="008909CA">
      <w:pPr>
        <w:pStyle w:val="ListParagraph"/>
        <w:numPr>
          <w:ilvl w:val="0"/>
          <w:numId w:val="33"/>
        </w:numPr>
        <w:jc w:val="both"/>
        <w:rPr>
          <w:sz w:val="24"/>
          <w:szCs w:val="24"/>
        </w:rPr>
      </w:pPr>
      <w:r w:rsidRPr="008C152C">
        <w:rPr>
          <w:sz w:val="24"/>
          <w:szCs w:val="24"/>
        </w:rPr>
        <w:t>University Complaint</w:t>
      </w:r>
    </w:p>
    <w:p w:rsidR="0082548F" w:rsidRPr="008C152C" w:rsidRDefault="0082548F" w:rsidP="008909CA">
      <w:pPr>
        <w:jc w:val="both"/>
        <w:rPr>
          <w:sz w:val="24"/>
          <w:szCs w:val="24"/>
        </w:rPr>
      </w:pPr>
    </w:p>
    <w:p w:rsidR="0082548F" w:rsidRDefault="008C152C" w:rsidP="008909CA">
      <w:pPr>
        <w:jc w:val="both"/>
        <w:rPr>
          <w:rFonts w:eastAsia="Times New Roman" w:cstheme="minorHAnsi"/>
          <w:sz w:val="24"/>
          <w:szCs w:val="24"/>
          <w:lang w:eastAsia="en-GB"/>
        </w:rPr>
      </w:pPr>
      <w:r w:rsidRPr="008C152C">
        <w:rPr>
          <w:sz w:val="24"/>
          <w:szCs w:val="24"/>
        </w:rPr>
        <w:t>The system also recognises the student email address and pre-populates key fields, making it even easier to raise a query and receive a prompt reply.</w:t>
      </w:r>
      <w:r>
        <w:rPr>
          <w:sz w:val="24"/>
          <w:szCs w:val="24"/>
        </w:rPr>
        <w:t xml:space="preserve">  Student Voice Representatives thank the university for implementing this innovative system to make raising queries easier and more effective.</w:t>
      </w:r>
      <w:r>
        <w:rPr>
          <w:rFonts w:eastAsia="Times New Roman" w:cstheme="minorHAnsi"/>
          <w:sz w:val="24"/>
          <w:szCs w:val="24"/>
          <w:lang w:eastAsia="en-GB"/>
        </w:rPr>
        <w:t xml:space="preserve"> </w:t>
      </w:r>
    </w:p>
    <w:p w:rsidR="0082548F" w:rsidRDefault="0082548F" w:rsidP="00A35A79">
      <w:pPr>
        <w:spacing w:after="0" w:line="276" w:lineRule="auto"/>
        <w:jc w:val="both"/>
        <w:textAlignment w:val="baseline"/>
        <w:rPr>
          <w:rFonts w:eastAsia="Times New Roman" w:cstheme="minorHAnsi"/>
          <w:sz w:val="24"/>
          <w:szCs w:val="24"/>
          <w:lang w:eastAsia="en-GB"/>
        </w:rPr>
      </w:pPr>
    </w:p>
    <w:p w:rsidR="0082548F" w:rsidRPr="0082548F" w:rsidRDefault="0082548F" w:rsidP="00A35A79">
      <w:pPr>
        <w:spacing w:after="0" w:line="276" w:lineRule="auto"/>
        <w:jc w:val="both"/>
        <w:textAlignment w:val="baseline"/>
        <w:rPr>
          <w:rFonts w:eastAsia="Times New Roman" w:cstheme="minorHAnsi"/>
          <w:sz w:val="24"/>
          <w:szCs w:val="24"/>
          <w:lang w:eastAsia="en-GB"/>
        </w:rPr>
      </w:pPr>
    </w:p>
    <w:p w:rsidR="00DE5FE3" w:rsidRPr="00E95CAC" w:rsidRDefault="00616772" w:rsidP="00DE5FE3">
      <w:pPr>
        <w:spacing w:after="0" w:line="276" w:lineRule="auto"/>
        <w:jc w:val="both"/>
        <w:rPr>
          <w:rFonts w:asciiTheme="majorHAnsi" w:eastAsia="Times New Roman" w:hAnsiTheme="majorHAnsi" w:cstheme="majorBidi"/>
          <w:color w:val="7030A0"/>
          <w:sz w:val="34"/>
          <w:szCs w:val="32"/>
          <w:lang w:eastAsia="en-GB"/>
        </w:rPr>
      </w:pPr>
      <w:r>
        <w:rPr>
          <w:rFonts w:asciiTheme="majorHAnsi" w:eastAsia="Times New Roman" w:hAnsiTheme="majorHAnsi" w:cstheme="majorBidi"/>
          <w:color w:val="7030A0"/>
          <w:sz w:val="34"/>
          <w:szCs w:val="32"/>
          <w:lang w:eastAsia="en-GB"/>
        </w:rPr>
        <w:t>5.7</w:t>
      </w:r>
      <w:r w:rsidR="00DE5FE3" w:rsidRPr="00E95CAC">
        <w:rPr>
          <w:rFonts w:asciiTheme="majorHAnsi" w:eastAsia="Times New Roman" w:hAnsiTheme="majorHAnsi" w:cstheme="majorBidi"/>
          <w:color w:val="7030A0"/>
          <w:sz w:val="34"/>
          <w:szCs w:val="32"/>
          <w:lang w:eastAsia="en-GB"/>
        </w:rPr>
        <w:t xml:space="preserve"> Graduation Communications and Alumni</w:t>
      </w:r>
    </w:p>
    <w:p w:rsidR="00BA0255" w:rsidRDefault="00876988" w:rsidP="00A35A79">
      <w:pPr>
        <w:spacing w:after="0" w:line="276" w:lineRule="auto"/>
        <w:jc w:val="both"/>
        <w:textAlignment w:val="baseline"/>
        <w:rPr>
          <w:rFonts w:ascii="Calibri" w:eastAsia="Times New Roman" w:hAnsi="Calibri" w:cs="Calibri"/>
          <w:sz w:val="24"/>
          <w:lang w:eastAsia="en-GB"/>
        </w:rPr>
      </w:pPr>
      <w:r>
        <w:rPr>
          <w:rFonts w:ascii="Calibri" w:eastAsia="Times New Roman" w:hAnsi="Calibri" w:cs="Calibri"/>
          <w:sz w:val="24"/>
          <w:lang w:eastAsia="en-GB"/>
        </w:rPr>
        <w:t>Students love graduation. Student Voice Representatives who have been here for more programme (e.g. a current postgraduate who also studied their undergraduate qualification at BPP University) state that BPP graduation is amazing.</w:t>
      </w:r>
    </w:p>
    <w:p w:rsidR="00876988" w:rsidRDefault="00876988" w:rsidP="00A35A79">
      <w:pPr>
        <w:spacing w:after="0" w:line="276" w:lineRule="auto"/>
        <w:jc w:val="both"/>
        <w:textAlignment w:val="baseline"/>
        <w:rPr>
          <w:rFonts w:ascii="Calibri" w:eastAsia="Times New Roman" w:hAnsi="Calibri" w:cs="Calibri"/>
          <w:sz w:val="24"/>
          <w:lang w:eastAsia="en-GB"/>
        </w:rPr>
      </w:pPr>
    </w:p>
    <w:p w:rsidR="00876988" w:rsidRDefault="00BA0255" w:rsidP="00BA0255">
      <w:pPr>
        <w:spacing w:after="0" w:line="276" w:lineRule="auto"/>
        <w:jc w:val="center"/>
        <w:textAlignment w:val="baseline"/>
        <w:rPr>
          <w:rFonts w:ascii="Calibri" w:eastAsia="Times New Roman" w:hAnsi="Calibri" w:cs="Calibri"/>
          <w:sz w:val="24"/>
          <w:lang w:eastAsia="en-GB"/>
        </w:rPr>
      </w:pPr>
      <w:r>
        <w:rPr>
          <w:noProof/>
          <w:lang w:eastAsia="en-GB"/>
        </w:rPr>
        <w:drawing>
          <wp:inline distT="0" distB="0" distL="0" distR="0" wp14:anchorId="60FF6D31" wp14:editId="420CDA86">
            <wp:extent cx="3840208" cy="2010990"/>
            <wp:effectExtent l="19050" t="19050" r="27305" b="27940"/>
            <wp:docPr id="3" name="Picture 3"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miling, tex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8221" cy="2015186"/>
                    </a:xfrm>
                    <a:prstGeom prst="rect">
                      <a:avLst/>
                    </a:prstGeom>
                    <a:noFill/>
                    <a:ln w="19050">
                      <a:solidFill>
                        <a:srgbClr val="7030A0"/>
                      </a:solidFill>
                    </a:ln>
                  </pic:spPr>
                </pic:pic>
              </a:graphicData>
            </a:graphic>
          </wp:inline>
        </w:drawing>
      </w:r>
      <w:r w:rsidR="00876988">
        <w:rPr>
          <w:rFonts w:ascii="Calibri" w:eastAsia="Times New Roman" w:hAnsi="Calibri" w:cs="Calibri"/>
          <w:sz w:val="24"/>
          <w:lang w:eastAsia="en-GB"/>
        </w:rPr>
        <w:br/>
      </w:r>
      <w:r>
        <w:rPr>
          <w:rFonts w:ascii="Calibri" w:eastAsia="Times New Roman" w:hAnsi="Calibri" w:cs="Calibri"/>
          <w:sz w:val="24"/>
          <w:lang w:eastAsia="en-GB"/>
        </w:rPr>
        <w:br/>
      </w:r>
      <w:r w:rsidR="00876988">
        <w:rPr>
          <w:rFonts w:ascii="Calibri" w:eastAsia="Times New Roman" w:hAnsi="Calibri" w:cs="Calibri"/>
          <w:sz w:val="24"/>
          <w:lang w:eastAsia="en-GB"/>
        </w:rPr>
        <w:t>Students who attended Graduation at the London Guildhall stated that they have never experienced such a magical day and it was amongst the best day of their lives and that of their parents and guardians.  Their only comment was that they wish to see more posters, videos and information about graduation throughout the</w:t>
      </w:r>
      <w:r w:rsidR="007A30AB">
        <w:rPr>
          <w:rFonts w:ascii="Calibri" w:eastAsia="Times New Roman" w:hAnsi="Calibri" w:cs="Calibri"/>
          <w:sz w:val="24"/>
          <w:lang w:eastAsia="en-GB"/>
        </w:rPr>
        <w:t>ir time at BPP so that they can look forward to the day and know what to aim for.  They want the website to publicise more information about graduation and even if they aren’t graduating to receive an email and a notice on the VLE that the ceremony is being livestreamed and where they can watch it – as they would want to see what a ceremony is like even prior to their own graduation.</w:t>
      </w:r>
    </w:p>
    <w:p w:rsidR="007A30AB" w:rsidRDefault="007A30AB" w:rsidP="00A35A79">
      <w:pPr>
        <w:spacing w:after="0" w:line="276" w:lineRule="auto"/>
        <w:jc w:val="both"/>
        <w:textAlignment w:val="baseline"/>
        <w:rPr>
          <w:rFonts w:ascii="Calibri" w:eastAsia="Times New Roman" w:hAnsi="Calibri" w:cs="Calibri"/>
          <w:sz w:val="24"/>
          <w:lang w:eastAsia="en-GB"/>
        </w:rPr>
      </w:pPr>
    </w:p>
    <w:p w:rsidR="00BA0255" w:rsidRDefault="00BA0255" w:rsidP="00A35A79">
      <w:pPr>
        <w:spacing w:after="0" w:line="276" w:lineRule="auto"/>
        <w:jc w:val="both"/>
        <w:textAlignment w:val="baseline"/>
        <w:rPr>
          <w:rFonts w:ascii="Calibri" w:eastAsia="Times New Roman" w:hAnsi="Calibri" w:cs="Calibri"/>
          <w:sz w:val="24"/>
          <w:lang w:eastAsia="en-GB"/>
        </w:rPr>
      </w:pPr>
    </w:p>
    <w:p w:rsidR="00BA0255" w:rsidRPr="00475F0C" w:rsidRDefault="00BA0255" w:rsidP="00BA0255">
      <w:pPr>
        <w:spacing w:after="0" w:line="276" w:lineRule="auto"/>
        <w:jc w:val="center"/>
        <w:textAlignment w:val="baseline"/>
        <w:rPr>
          <w:rFonts w:ascii="Calibri" w:eastAsia="Times New Roman" w:hAnsi="Calibri" w:cs="Calibri"/>
          <w:sz w:val="24"/>
          <w:lang w:eastAsia="en-GB"/>
        </w:rPr>
      </w:pPr>
      <w:r>
        <w:rPr>
          <w:noProof/>
          <w:lang w:eastAsia="en-GB"/>
        </w:rPr>
        <w:drawing>
          <wp:inline distT="0" distB="0" distL="0" distR="0">
            <wp:extent cx="6766560" cy="5055887"/>
            <wp:effectExtent l="19050" t="19050" r="15240" b="11430"/>
            <wp:docPr id="14" name="Picture 14" descr="Image may contain: 8 people, including Shahban Aziz, people smiling, people on stag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including Shahban Aziz, people smiling, people on stage and people standing"/>
                    <pic:cNvPicPr>
                      <a:picLocks noChangeAspect="1" noChangeArrowheads="1"/>
                    </pic:cNvPicPr>
                  </pic:nvPicPr>
                  <pic:blipFill rotWithShape="1">
                    <a:blip r:embed="rId28">
                      <a:extLst>
                        <a:ext uri="{28A0092B-C50C-407E-A947-70E740481C1C}">
                          <a14:useLocalDpi xmlns:a14="http://schemas.microsoft.com/office/drawing/2010/main" val="0"/>
                        </a:ext>
                      </a:extLst>
                    </a:blip>
                    <a:srcRect b="25282"/>
                    <a:stretch/>
                  </pic:blipFill>
                  <pic:spPr bwMode="auto">
                    <a:xfrm>
                      <a:off x="0" y="0"/>
                      <a:ext cx="6791637" cy="5074624"/>
                    </a:xfrm>
                    <a:prstGeom prst="rect">
                      <a:avLst/>
                    </a:prstGeom>
                    <a:noFill/>
                    <a:ln w="19050">
                      <a:solidFill>
                        <a:srgbClr val="7030A0"/>
                      </a:solidFill>
                    </a:ln>
                    <a:extLst>
                      <a:ext uri="{53640926-AAD7-44D8-BBD7-CCE9431645EC}">
                        <a14:shadowObscured xmlns:a14="http://schemas.microsoft.com/office/drawing/2010/main"/>
                      </a:ext>
                    </a:extLst>
                  </pic:spPr>
                </pic:pic>
              </a:graphicData>
            </a:graphic>
          </wp:inline>
        </w:drawing>
      </w:r>
    </w:p>
    <w:p w:rsidR="00964FE3" w:rsidRPr="00475F0C" w:rsidRDefault="00964FE3" w:rsidP="00A35A79">
      <w:pPr>
        <w:spacing w:after="0" w:line="276" w:lineRule="auto"/>
        <w:jc w:val="both"/>
        <w:textAlignment w:val="baseline"/>
        <w:rPr>
          <w:rFonts w:ascii="Times New Roman" w:eastAsia="Times New Roman" w:hAnsi="Times New Roman" w:cs="Times New Roman"/>
          <w:sz w:val="26"/>
          <w:szCs w:val="24"/>
          <w:lang w:eastAsia="en-GB"/>
        </w:rPr>
      </w:pPr>
    </w:p>
    <w:p w:rsidR="001E1A02" w:rsidRPr="00E95CAC" w:rsidRDefault="00DE5FE3" w:rsidP="00DE5FE3">
      <w:pPr>
        <w:jc w:val="both"/>
        <w:rPr>
          <w:rFonts w:asciiTheme="majorHAnsi" w:eastAsia="Times New Roman" w:hAnsiTheme="majorHAnsi" w:cstheme="majorBidi"/>
          <w:b/>
          <w:color w:val="7030A0"/>
          <w:sz w:val="34"/>
          <w:szCs w:val="32"/>
          <w:lang w:eastAsia="en-GB"/>
        </w:rPr>
      </w:pPr>
      <w:r w:rsidRPr="00E95CAC">
        <w:rPr>
          <w:rFonts w:asciiTheme="majorHAnsi" w:eastAsia="Times New Roman" w:hAnsiTheme="majorHAnsi" w:cstheme="majorBidi"/>
          <w:b/>
          <w:color w:val="7030A0"/>
          <w:sz w:val="34"/>
          <w:szCs w:val="32"/>
          <w:lang w:eastAsia="en-GB"/>
        </w:rPr>
        <w:t>Chapter 6 - Additional Feedback including Published Information</w:t>
      </w:r>
    </w:p>
    <w:p w:rsidR="00DE5FE3" w:rsidRPr="00E95CAC" w:rsidRDefault="00DE5FE3" w:rsidP="00DE5FE3">
      <w:pPr>
        <w:jc w:val="both"/>
        <w:rPr>
          <w:rFonts w:asciiTheme="majorHAnsi" w:eastAsia="Times New Roman" w:hAnsiTheme="majorHAnsi" w:cstheme="majorBidi"/>
          <w:color w:val="7030A0"/>
          <w:sz w:val="34"/>
          <w:szCs w:val="32"/>
          <w:lang w:eastAsia="en-GB"/>
        </w:rPr>
      </w:pPr>
      <w:r w:rsidRPr="00E95CAC">
        <w:rPr>
          <w:rFonts w:asciiTheme="majorHAnsi" w:eastAsia="Times New Roman" w:hAnsiTheme="majorHAnsi" w:cstheme="majorBidi"/>
          <w:color w:val="7030A0"/>
          <w:sz w:val="34"/>
          <w:szCs w:val="32"/>
          <w:lang w:eastAsia="en-GB"/>
        </w:rPr>
        <w:t>6. 1 Feedback on BPP website /</w:t>
      </w:r>
      <w:r w:rsidR="00BA0255">
        <w:rPr>
          <w:rFonts w:asciiTheme="majorHAnsi" w:eastAsia="Times New Roman" w:hAnsiTheme="majorHAnsi" w:cstheme="majorBidi"/>
          <w:color w:val="7030A0"/>
          <w:sz w:val="34"/>
          <w:szCs w:val="32"/>
          <w:lang w:eastAsia="en-GB"/>
        </w:rPr>
        <w:t xml:space="preserve"> </w:t>
      </w:r>
      <w:r w:rsidRPr="00E95CAC">
        <w:rPr>
          <w:rFonts w:asciiTheme="majorHAnsi" w:eastAsia="Times New Roman" w:hAnsiTheme="majorHAnsi" w:cstheme="majorBidi"/>
          <w:color w:val="7030A0"/>
          <w:sz w:val="34"/>
          <w:szCs w:val="32"/>
          <w:lang w:eastAsia="en-GB"/>
        </w:rPr>
        <w:t>Students’ Association Website and social media</w:t>
      </w:r>
    </w:p>
    <w:p w:rsidR="00DE5FE3" w:rsidRPr="00475F0C" w:rsidRDefault="00DE5FE3" w:rsidP="00CC246F">
      <w:pPr>
        <w:spacing w:line="276" w:lineRule="auto"/>
        <w:jc w:val="both"/>
        <w:rPr>
          <w:sz w:val="24"/>
        </w:rPr>
      </w:pPr>
      <w:r w:rsidRPr="00475F0C">
        <w:rPr>
          <w:sz w:val="24"/>
        </w:rPr>
        <w:t xml:space="preserve">In the students view the </w:t>
      </w:r>
      <w:r w:rsidRPr="00465B44">
        <w:rPr>
          <w:b/>
          <w:sz w:val="24"/>
        </w:rPr>
        <w:t xml:space="preserve">BPP </w:t>
      </w:r>
      <w:r w:rsidR="00BA0255" w:rsidRPr="00465B44">
        <w:rPr>
          <w:b/>
          <w:sz w:val="24"/>
        </w:rPr>
        <w:t xml:space="preserve">University </w:t>
      </w:r>
      <w:r w:rsidR="00465B44">
        <w:rPr>
          <w:b/>
          <w:sz w:val="24"/>
        </w:rPr>
        <w:t>W</w:t>
      </w:r>
      <w:r w:rsidRPr="00465B44">
        <w:rPr>
          <w:b/>
          <w:sz w:val="24"/>
        </w:rPr>
        <w:t>ebsite</w:t>
      </w:r>
      <w:r w:rsidRPr="00475F0C">
        <w:rPr>
          <w:sz w:val="24"/>
        </w:rPr>
        <w:t xml:space="preserve"> </w:t>
      </w:r>
      <w:r w:rsidR="00BA0255">
        <w:rPr>
          <w:sz w:val="24"/>
        </w:rPr>
        <w:t>conveys the key messages that are required for prospective students</w:t>
      </w:r>
      <w:r w:rsidRPr="00475F0C">
        <w:rPr>
          <w:sz w:val="24"/>
        </w:rPr>
        <w:t>. However, it seems that not many students have had the need to use the website once th</w:t>
      </w:r>
      <w:r w:rsidR="00BA0255">
        <w:rPr>
          <w:sz w:val="24"/>
        </w:rPr>
        <w:t>ey have started the University as they instead use the Students’ Association website, or the VLE for key announcements.</w:t>
      </w:r>
    </w:p>
    <w:p w:rsidR="00DE5FE3" w:rsidRDefault="00DE5FE3" w:rsidP="00CC246F">
      <w:pPr>
        <w:spacing w:line="276" w:lineRule="auto"/>
        <w:jc w:val="both"/>
        <w:rPr>
          <w:sz w:val="24"/>
        </w:rPr>
      </w:pPr>
      <w:r w:rsidRPr="00475F0C">
        <w:rPr>
          <w:sz w:val="24"/>
        </w:rPr>
        <w:t xml:space="preserve">The navigation seems to be quite easy across the </w:t>
      </w:r>
      <w:r w:rsidR="00BA0255">
        <w:rPr>
          <w:sz w:val="24"/>
        </w:rPr>
        <w:t xml:space="preserve">BPP </w:t>
      </w:r>
      <w:r w:rsidRPr="00475F0C">
        <w:rPr>
          <w:sz w:val="24"/>
        </w:rPr>
        <w:t>website and anything that the students have had t</w:t>
      </w:r>
      <w:r w:rsidR="00BA0255">
        <w:rPr>
          <w:sz w:val="24"/>
        </w:rPr>
        <w:t>o</w:t>
      </w:r>
      <w:r w:rsidRPr="00475F0C">
        <w:rPr>
          <w:sz w:val="24"/>
        </w:rPr>
        <w:t xml:space="preserve"> search for has been found. The website shows clearly the different schools that exist within the University, and what opportuniti</w:t>
      </w:r>
      <w:r w:rsidR="00BA0255">
        <w:rPr>
          <w:sz w:val="24"/>
        </w:rPr>
        <w:t>es exist within those schools – alongside details of all programmes.</w:t>
      </w:r>
    </w:p>
    <w:p w:rsidR="00BA0255" w:rsidRDefault="00BA0255" w:rsidP="00CC246F">
      <w:pPr>
        <w:spacing w:line="276" w:lineRule="auto"/>
        <w:jc w:val="both"/>
        <w:rPr>
          <w:sz w:val="24"/>
        </w:rPr>
      </w:pPr>
      <w:r w:rsidRPr="00E43F61">
        <w:rPr>
          <w:b/>
          <w:i/>
          <w:sz w:val="24"/>
        </w:rPr>
        <w:t>Recommendation</w:t>
      </w:r>
      <w:r w:rsidR="00E43F61">
        <w:rPr>
          <w:b/>
          <w:i/>
          <w:sz w:val="24"/>
        </w:rPr>
        <w:t>:</w:t>
      </w:r>
      <w:r w:rsidR="00E43F61">
        <w:rPr>
          <w:i/>
          <w:sz w:val="24"/>
        </w:rPr>
        <w:t xml:space="preserve"> </w:t>
      </w:r>
      <w:r w:rsidR="00E43F61">
        <w:rPr>
          <w:sz w:val="24"/>
        </w:rPr>
        <w:t>Students notice that the website doesn’t have many images of students and whether this could be improved.  Students pointed out that the homepage has pictures of a number of people, presumably lecturers or managers, but none that show a vibrant student community.  They compared this with The University of Law for example which had pictures of at least 12 students on the homepage whilst still conveying the key messages.  Students also noticed that the BPP ‘</w:t>
      </w:r>
      <w:hyperlink r:id="rId29" w:history="1">
        <w:r w:rsidR="00E43F61" w:rsidRPr="00E43F61">
          <w:rPr>
            <w:rStyle w:val="Hyperlink"/>
            <w:sz w:val="24"/>
          </w:rPr>
          <w:t>About Us</w:t>
        </w:r>
      </w:hyperlink>
      <w:r w:rsidR="00E43F61">
        <w:rPr>
          <w:sz w:val="24"/>
        </w:rPr>
        <w:t>’ page contained text and more text and then more text as students scrolled down.  As a comparison, The University of Law ‘</w:t>
      </w:r>
      <w:hyperlink r:id="rId30" w:history="1">
        <w:r w:rsidR="00E43F61" w:rsidRPr="00E43F61">
          <w:rPr>
            <w:rStyle w:val="Hyperlink"/>
            <w:sz w:val="24"/>
          </w:rPr>
          <w:t>About Us</w:t>
        </w:r>
      </w:hyperlink>
      <w:r w:rsidR="00E43F61">
        <w:rPr>
          <w:sz w:val="24"/>
        </w:rPr>
        <w:t>’ page has a vibrant video, details on widening participation and a call to action to book an open day – with every page on the website allowing students and prospective students to come and visit.  Whilst comparisons have been made with The University of Law, students feel the same when they compare with LSE, Manchester Metropolitan and King’s College London – all of which have vibrant videos and pictures of students on their sites whilst being thought leaders in their respective areas.</w:t>
      </w:r>
    </w:p>
    <w:p w:rsidR="00E43F61" w:rsidRPr="00E43F61" w:rsidRDefault="00E43F61" w:rsidP="00CC246F">
      <w:pPr>
        <w:spacing w:line="276" w:lineRule="auto"/>
        <w:jc w:val="both"/>
        <w:rPr>
          <w:b/>
          <w:i/>
          <w:sz w:val="24"/>
        </w:rPr>
      </w:pPr>
      <w:r>
        <w:rPr>
          <w:sz w:val="24"/>
        </w:rPr>
        <w:t xml:space="preserve">Students also noticed the lack of a search box on the BPP website, so it was difficult for some students to find information on scholarships.  </w:t>
      </w:r>
      <w:r w:rsidR="002F4E07">
        <w:rPr>
          <w:sz w:val="24"/>
        </w:rPr>
        <w:t>The workaround way for students to find this was to use a search engine to search for the specific word e.g. “BPP University scholarship” and even then they get to some text heavy pages that are uninviting.  Without using the same example again of another provider, students have stated that we should look at other universities that offer fewer scholarships but present them better.  They also want information in infographic form that details the amount of scholarships BPP provides, how much this is in monetary terms, and the number of applications received – and they feel this would be a powerful tool to advertise BPP.</w:t>
      </w:r>
    </w:p>
    <w:p w:rsidR="002F4E07" w:rsidRDefault="002F4E07" w:rsidP="00CC246F">
      <w:pPr>
        <w:spacing w:line="276" w:lineRule="auto"/>
        <w:jc w:val="both"/>
        <w:rPr>
          <w:sz w:val="24"/>
          <w:lang w:eastAsia="en-GB"/>
        </w:rPr>
      </w:pPr>
      <w:r>
        <w:rPr>
          <w:sz w:val="24"/>
          <w:lang w:eastAsia="en-GB"/>
        </w:rPr>
        <w:t>Students noted there was no BPP University Twitter page and only a BPP Facebook page that isn’t just specific to the University.  Both the BPP Facebook and LinkedIn pages post infrequently – perhaps every 4 or 5 days – whereas other universities post dozens of times every day which aids engagement.  However, any further analysis was outside the scope of the student focus groups – but students still wanted senior management to be aware of this as we are proud of the university we study at and wish for it to be prominently mentioned externally.</w:t>
      </w:r>
    </w:p>
    <w:p w:rsidR="00465B44" w:rsidRDefault="00465B44" w:rsidP="00CC246F">
      <w:pPr>
        <w:spacing w:line="276" w:lineRule="auto"/>
        <w:jc w:val="both"/>
        <w:rPr>
          <w:sz w:val="24"/>
          <w:lang w:eastAsia="en-GB"/>
        </w:rPr>
      </w:pPr>
      <w:r>
        <w:rPr>
          <w:sz w:val="24"/>
          <w:lang w:eastAsia="en-GB"/>
        </w:rPr>
        <w:t>Overall, students unanimously feel that the public information that BPP University produces on the website, in materials, at open days etc is accurate, relevant, consistent and up-to-date.</w:t>
      </w:r>
    </w:p>
    <w:p w:rsidR="00465B44" w:rsidRDefault="00465B44" w:rsidP="00CC246F">
      <w:pPr>
        <w:spacing w:line="276" w:lineRule="auto"/>
        <w:jc w:val="both"/>
        <w:rPr>
          <w:sz w:val="24"/>
          <w:lang w:eastAsia="en-GB"/>
        </w:rPr>
      </w:pPr>
    </w:p>
    <w:p w:rsidR="00465B44" w:rsidRDefault="00465B44">
      <w:pPr>
        <w:rPr>
          <w:sz w:val="24"/>
          <w:lang w:eastAsia="en-GB"/>
        </w:rPr>
      </w:pPr>
      <w:r>
        <w:rPr>
          <w:sz w:val="24"/>
          <w:lang w:eastAsia="en-GB"/>
        </w:rPr>
        <w:br w:type="page"/>
      </w:r>
    </w:p>
    <w:p w:rsidR="00465B44" w:rsidRDefault="00465B44" w:rsidP="00465B44">
      <w:pPr>
        <w:spacing w:line="276" w:lineRule="auto"/>
        <w:jc w:val="both"/>
        <w:rPr>
          <w:sz w:val="24"/>
          <w:lang w:eastAsia="en-GB"/>
        </w:rPr>
      </w:pPr>
      <w:r w:rsidRPr="00475F0C">
        <w:rPr>
          <w:sz w:val="24"/>
          <w:lang w:eastAsia="en-GB"/>
        </w:rPr>
        <w:t xml:space="preserve">The </w:t>
      </w:r>
      <w:r w:rsidRPr="00465B44">
        <w:rPr>
          <w:b/>
          <w:sz w:val="24"/>
          <w:lang w:eastAsia="en-GB"/>
        </w:rPr>
        <w:t>Students’ Association Website</w:t>
      </w:r>
      <w:r w:rsidRPr="00475F0C">
        <w:rPr>
          <w:sz w:val="24"/>
          <w:lang w:eastAsia="en-GB"/>
        </w:rPr>
        <w:t xml:space="preserve"> is a separate website to the University website</w:t>
      </w:r>
      <w:r>
        <w:rPr>
          <w:sz w:val="24"/>
          <w:lang w:eastAsia="en-GB"/>
        </w:rPr>
        <w:t xml:space="preserve"> and is found at www.bppstudents.com</w:t>
      </w:r>
      <w:r w:rsidRPr="00475F0C">
        <w:rPr>
          <w:sz w:val="24"/>
          <w:lang w:eastAsia="en-GB"/>
        </w:rPr>
        <w:t>. It provides specific information to the students</w:t>
      </w:r>
      <w:r>
        <w:rPr>
          <w:sz w:val="24"/>
          <w:lang w:eastAsia="en-GB"/>
        </w:rPr>
        <w:t>, copies of relevant documents such as the induction guide and details of opportunities available for student representatives</w:t>
      </w:r>
      <w:r w:rsidRPr="00475F0C">
        <w:rPr>
          <w:sz w:val="24"/>
          <w:lang w:eastAsia="en-GB"/>
        </w:rPr>
        <w:t>. It provides information on the Voice and the Student Representatives. There are also many other societies that are advertised and the Students’ Association provide</w:t>
      </w:r>
      <w:r>
        <w:rPr>
          <w:sz w:val="24"/>
          <w:lang w:eastAsia="en-GB"/>
        </w:rPr>
        <w:t>s</w:t>
      </w:r>
      <w:r w:rsidRPr="00475F0C">
        <w:rPr>
          <w:sz w:val="24"/>
          <w:lang w:eastAsia="en-GB"/>
        </w:rPr>
        <w:t xml:space="preserve"> both practical and financial support for these societies. This can help the students to engage with each other. </w:t>
      </w:r>
    </w:p>
    <w:p w:rsidR="00BA0255" w:rsidRPr="00475F0C" w:rsidRDefault="00916CD1" w:rsidP="00BA0255">
      <w:pPr>
        <w:spacing w:line="276" w:lineRule="auto"/>
        <w:jc w:val="both"/>
        <w:rPr>
          <w:sz w:val="24"/>
          <w:lang w:eastAsia="en-GB"/>
        </w:rPr>
      </w:pPr>
      <w:r w:rsidRPr="00475F0C">
        <w:rPr>
          <w:sz w:val="24"/>
          <w:lang w:eastAsia="en-GB"/>
        </w:rPr>
        <w:t xml:space="preserve">There are also details on ‘Independent Advice’ which can be useful to many students </w:t>
      </w:r>
      <w:r w:rsidR="00BA0255">
        <w:rPr>
          <w:sz w:val="24"/>
          <w:lang w:eastAsia="en-GB"/>
        </w:rPr>
        <w:t xml:space="preserve">throughout their academic life.  </w:t>
      </w:r>
      <w:r w:rsidR="00BA22A2" w:rsidRPr="00BA0255">
        <w:rPr>
          <w:rFonts w:cstheme="minorHAnsi"/>
          <w:sz w:val="24"/>
          <w:szCs w:val="24"/>
        </w:rPr>
        <w:t xml:space="preserve">At the time of writing, the Students’ Association Facebook page has 5881 followers and 4410 followers on Twitter.  The </w:t>
      </w:r>
      <w:hyperlink r:id="rId31" w:history="1">
        <w:r w:rsidR="00BA22A2" w:rsidRPr="00BA0255">
          <w:rPr>
            <w:rStyle w:val="Hyperlink"/>
            <w:rFonts w:cstheme="minorHAnsi"/>
            <w:sz w:val="24"/>
            <w:szCs w:val="24"/>
          </w:rPr>
          <w:t>www.bppstudents.com</w:t>
        </w:r>
      </w:hyperlink>
      <w:r w:rsidR="00BA22A2" w:rsidRPr="00BA0255">
        <w:rPr>
          <w:rFonts w:cstheme="minorHAnsi"/>
          <w:sz w:val="24"/>
          <w:szCs w:val="24"/>
        </w:rPr>
        <w:t xml:space="preserve"> website is the homepage of all student computers and receives 35,000+ hits per month, whilst social media posts are viewed cumulatively at least 45,000 times each month.</w:t>
      </w:r>
    </w:p>
    <w:p w:rsidR="00916CD1" w:rsidRPr="00475F0C" w:rsidRDefault="00916CD1" w:rsidP="00465B44">
      <w:pPr>
        <w:spacing w:line="276" w:lineRule="auto"/>
        <w:jc w:val="center"/>
        <w:rPr>
          <w:sz w:val="24"/>
          <w:lang w:eastAsia="en-GB"/>
        </w:rPr>
      </w:pPr>
      <w:r w:rsidRPr="00475F0C">
        <w:rPr>
          <w:noProof/>
          <w:sz w:val="24"/>
          <w:lang w:eastAsia="en-GB"/>
        </w:rPr>
        <w:drawing>
          <wp:inline distT="0" distB="0" distL="0" distR="0" wp14:anchorId="3208564E" wp14:editId="04E3BB71">
            <wp:extent cx="4375053" cy="2025291"/>
            <wp:effectExtent l="19050" t="19050" r="2603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3" t="12647" r="1221" b="5728"/>
                    <a:stretch/>
                  </pic:blipFill>
                  <pic:spPr bwMode="auto">
                    <a:xfrm>
                      <a:off x="0" y="0"/>
                      <a:ext cx="4446553" cy="2058390"/>
                    </a:xfrm>
                    <a:prstGeom prst="rect">
                      <a:avLst/>
                    </a:prstGeom>
                    <a:ln w="19050">
                      <a:solidFill>
                        <a:srgbClr val="7030A0"/>
                      </a:solidFill>
                    </a:ln>
                    <a:extLst>
                      <a:ext uri="{53640926-AAD7-44D8-BBD7-CCE9431645EC}">
                        <a14:shadowObscured xmlns:a14="http://schemas.microsoft.com/office/drawing/2010/main"/>
                      </a:ext>
                    </a:extLst>
                  </pic:spPr>
                </pic:pic>
              </a:graphicData>
            </a:graphic>
          </wp:inline>
        </w:drawing>
      </w:r>
    </w:p>
    <w:p w:rsidR="00DE5FE3" w:rsidRPr="00E95CAC" w:rsidRDefault="00DE5FE3" w:rsidP="00DE5FE3">
      <w:pPr>
        <w:pStyle w:val="Heading1"/>
        <w:spacing w:line="276" w:lineRule="auto"/>
        <w:jc w:val="both"/>
        <w:rPr>
          <w:rFonts w:ascii="Times New Roman" w:eastAsia="Times New Roman" w:hAnsi="Times New Roman" w:cs="Times New Roman"/>
          <w:color w:val="7030A0"/>
          <w:sz w:val="26"/>
          <w:szCs w:val="24"/>
          <w:lang w:eastAsia="en-GB"/>
        </w:rPr>
      </w:pPr>
      <w:r w:rsidRPr="00E95CAC">
        <w:rPr>
          <w:rFonts w:eastAsia="Times New Roman"/>
          <w:color w:val="7030A0"/>
          <w:sz w:val="34"/>
          <w:lang w:eastAsia="en-GB"/>
        </w:rPr>
        <w:t>6.2 Going Green  </w:t>
      </w:r>
    </w:p>
    <w:p w:rsidR="00465B44" w:rsidRPr="00475F0C" w:rsidRDefault="00465B44" w:rsidP="00465B44">
      <w:pPr>
        <w:spacing w:after="0" w:line="276" w:lineRule="auto"/>
        <w:jc w:val="both"/>
        <w:textAlignment w:val="baseline"/>
        <w:rPr>
          <w:rFonts w:ascii="Calibri" w:eastAsia="Times New Roman" w:hAnsi="Calibri" w:cs="Calibri"/>
          <w:sz w:val="24"/>
          <w:lang w:eastAsia="en-GB"/>
        </w:rPr>
      </w:pPr>
      <w:r>
        <w:rPr>
          <w:rFonts w:ascii="Calibri" w:eastAsia="Times New Roman" w:hAnsi="Calibri" w:cs="Calibri"/>
          <w:sz w:val="24"/>
          <w:lang w:eastAsia="en-GB"/>
        </w:rPr>
        <w:t xml:space="preserve">Students want to see more green initiatives within the university environment.  Students feel that BPP University should aim to ensure that </w:t>
      </w:r>
    </w:p>
    <w:p w:rsidR="00DE5FE3" w:rsidRDefault="00DE5FE3" w:rsidP="00DE5FE3">
      <w:pPr>
        <w:spacing w:after="0" w:line="276" w:lineRule="auto"/>
        <w:jc w:val="both"/>
        <w:textAlignment w:val="baseline"/>
        <w:rPr>
          <w:rFonts w:ascii="Calibri" w:eastAsia="Times New Roman" w:hAnsi="Calibri" w:cs="Calibri"/>
          <w:sz w:val="24"/>
          <w:lang w:eastAsia="en-GB"/>
        </w:rPr>
      </w:pPr>
      <w:r w:rsidRPr="00475F0C">
        <w:rPr>
          <w:rFonts w:ascii="Calibri" w:eastAsia="Times New Roman" w:hAnsi="Calibri" w:cs="Calibri"/>
          <w:sz w:val="24"/>
          <w:lang w:eastAsia="en-GB"/>
        </w:rPr>
        <w:t>all paper is supplied from sustainable sources and/or is produced from recycled material, using chlorine-free bleach whenever practically possible. </w:t>
      </w:r>
    </w:p>
    <w:p w:rsidR="00465B44" w:rsidRDefault="00465B44" w:rsidP="00DE5FE3">
      <w:pPr>
        <w:spacing w:after="0" w:line="276" w:lineRule="auto"/>
        <w:jc w:val="both"/>
        <w:textAlignment w:val="baseline"/>
        <w:rPr>
          <w:rFonts w:ascii="Calibri" w:eastAsia="Times New Roman" w:hAnsi="Calibri" w:cs="Calibri"/>
          <w:sz w:val="24"/>
          <w:lang w:eastAsia="en-GB"/>
        </w:rPr>
      </w:pPr>
    </w:p>
    <w:p w:rsidR="00DE5FE3" w:rsidRDefault="00465B44" w:rsidP="00465B44">
      <w:pPr>
        <w:spacing w:after="0" w:line="276" w:lineRule="auto"/>
        <w:jc w:val="both"/>
        <w:textAlignment w:val="baseline"/>
        <w:rPr>
          <w:rFonts w:ascii="Calibri" w:eastAsia="Times New Roman" w:hAnsi="Calibri" w:cs="Calibri"/>
          <w:sz w:val="24"/>
          <w:lang w:eastAsia="en-GB"/>
        </w:rPr>
      </w:pPr>
      <w:r w:rsidRPr="00465B44">
        <w:rPr>
          <w:rFonts w:ascii="Calibri" w:eastAsia="Times New Roman" w:hAnsi="Calibri" w:cs="Calibri"/>
          <w:b/>
          <w:i/>
          <w:sz w:val="24"/>
          <w:lang w:eastAsia="en-GB"/>
        </w:rPr>
        <w:t>Recommendation:</w:t>
      </w:r>
      <w:r>
        <w:rPr>
          <w:rFonts w:ascii="Calibri" w:eastAsia="Times New Roman" w:hAnsi="Calibri" w:cs="Calibri"/>
          <w:sz w:val="24"/>
          <w:lang w:eastAsia="en-GB"/>
        </w:rPr>
        <w:t xml:space="preserve"> Students know that there are recycling bins available in various centres but feel that we should have prominent recycling bins everywhere.  There should never be a reason to throw a recyclable can in general waste – however recyclable can bins are difficult to find.  A review of how other universities have bright bins for paper, cans, plastic and food should be conducted as BPP University could do more in this area and in the long term it will save money and the environment.</w:t>
      </w:r>
    </w:p>
    <w:p w:rsidR="00465B44" w:rsidRDefault="00465B44" w:rsidP="00465B44">
      <w:pPr>
        <w:spacing w:after="0" w:line="276" w:lineRule="auto"/>
        <w:jc w:val="both"/>
        <w:textAlignment w:val="baseline"/>
        <w:rPr>
          <w:rFonts w:ascii="Calibri" w:eastAsia="Times New Roman" w:hAnsi="Calibri" w:cs="Calibri"/>
          <w:sz w:val="24"/>
          <w:lang w:eastAsia="en-GB"/>
        </w:rPr>
      </w:pPr>
    </w:p>
    <w:p w:rsidR="00465B44" w:rsidRPr="006D713A" w:rsidRDefault="00465B44" w:rsidP="00465B44">
      <w:pPr>
        <w:spacing w:after="0" w:line="276" w:lineRule="auto"/>
        <w:jc w:val="both"/>
        <w:textAlignment w:val="baseline"/>
        <w:rPr>
          <w:sz w:val="24"/>
          <w:lang w:eastAsia="en-GB"/>
        </w:rPr>
      </w:pPr>
      <w:r>
        <w:rPr>
          <w:rFonts w:ascii="Calibri" w:eastAsia="Times New Roman" w:hAnsi="Calibri" w:cs="Calibri"/>
          <w:sz w:val="24"/>
          <w:lang w:eastAsia="en-GB"/>
        </w:rPr>
        <w:t>Recyclable cups should be offered where possible and this is a project in which students would love to be involved.</w:t>
      </w:r>
    </w:p>
    <w:p w:rsidR="006D713A" w:rsidRPr="00475F0C" w:rsidRDefault="006D713A" w:rsidP="006D713A">
      <w:pPr>
        <w:spacing w:after="0" w:line="276" w:lineRule="auto"/>
        <w:jc w:val="both"/>
        <w:textAlignment w:val="baseline"/>
        <w:rPr>
          <w:rFonts w:ascii="Times New Roman" w:eastAsia="Times New Roman" w:hAnsi="Times New Roman" w:cs="Times New Roman"/>
          <w:sz w:val="26"/>
          <w:szCs w:val="24"/>
          <w:lang w:eastAsia="en-GB"/>
        </w:rPr>
      </w:pPr>
    </w:p>
    <w:p w:rsidR="006D713A" w:rsidRPr="00E95CAC" w:rsidRDefault="006D713A" w:rsidP="006D713A">
      <w:pPr>
        <w:pStyle w:val="Heading1"/>
        <w:spacing w:line="276" w:lineRule="auto"/>
        <w:jc w:val="both"/>
        <w:rPr>
          <w:rFonts w:eastAsia="Times New Roman"/>
          <w:color w:val="7030A0"/>
          <w:sz w:val="34"/>
          <w:lang w:eastAsia="en-GB"/>
        </w:rPr>
      </w:pPr>
      <w:r w:rsidRPr="00E95CAC">
        <w:rPr>
          <w:rFonts w:eastAsia="Times New Roman"/>
          <w:color w:val="7030A0"/>
          <w:sz w:val="34"/>
          <w:lang w:eastAsia="en-GB"/>
        </w:rPr>
        <w:t>6.3 University Signage  </w:t>
      </w:r>
    </w:p>
    <w:p w:rsidR="006D713A" w:rsidRDefault="006D713A" w:rsidP="00D809D7">
      <w:pPr>
        <w:spacing w:after="0" w:line="276" w:lineRule="auto"/>
        <w:jc w:val="both"/>
        <w:textAlignment w:val="baseline"/>
        <w:rPr>
          <w:rFonts w:ascii="Calibri" w:eastAsia="Times New Roman" w:hAnsi="Calibri" w:cs="Calibri"/>
          <w:sz w:val="24"/>
          <w:lang w:eastAsia="en-GB"/>
        </w:rPr>
      </w:pPr>
      <w:r w:rsidRPr="006D713A">
        <w:rPr>
          <w:rFonts w:ascii="Calibri" w:eastAsia="Times New Roman" w:hAnsi="Calibri" w:cs="Calibri"/>
          <w:b/>
          <w:sz w:val="24"/>
          <w:lang w:eastAsia="en-GB"/>
        </w:rPr>
        <w:t>Recommendation</w:t>
      </w:r>
      <w:r>
        <w:rPr>
          <w:rFonts w:ascii="Calibri" w:eastAsia="Times New Roman" w:hAnsi="Calibri" w:cs="Calibri"/>
          <w:sz w:val="24"/>
          <w:lang w:eastAsia="en-GB"/>
        </w:rPr>
        <w:t xml:space="preserve">: </w:t>
      </w:r>
      <w:r w:rsidRPr="00475F0C">
        <w:rPr>
          <w:rFonts w:ascii="Calibri" w:eastAsia="Times New Roman" w:hAnsi="Calibri" w:cs="Calibri"/>
          <w:sz w:val="24"/>
          <w:lang w:eastAsia="en-GB"/>
        </w:rPr>
        <w:t xml:space="preserve">Lack of signage </w:t>
      </w:r>
      <w:r w:rsidR="00D809D7">
        <w:rPr>
          <w:rFonts w:ascii="Calibri" w:eastAsia="Times New Roman" w:hAnsi="Calibri" w:cs="Calibri"/>
          <w:sz w:val="24"/>
          <w:lang w:eastAsia="en-GB"/>
        </w:rPr>
        <w:t>at some</w:t>
      </w:r>
      <w:r w:rsidRPr="00475F0C">
        <w:rPr>
          <w:rFonts w:ascii="Calibri" w:eastAsia="Times New Roman" w:hAnsi="Calibri" w:cs="Calibri"/>
          <w:sz w:val="24"/>
          <w:lang w:eastAsia="en-GB"/>
        </w:rPr>
        <w:t xml:space="preserve"> BPP </w:t>
      </w:r>
      <w:r w:rsidR="00D809D7">
        <w:rPr>
          <w:rFonts w:ascii="Calibri" w:eastAsia="Times New Roman" w:hAnsi="Calibri" w:cs="Calibri"/>
          <w:sz w:val="24"/>
          <w:lang w:eastAsia="en-GB"/>
        </w:rPr>
        <w:t>centres</w:t>
      </w:r>
      <w:r w:rsidRPr="00475F0C">
        <w:rPr>
          <w:rFonts w:ascii="Calibri" w:eastAsia="Times New Roman" w:hAnsi="Calibri" w:cs="Calibri"/>
          <w:sz w:val="24"/>
          <w:lang w:eastAsia="en-GB"/>
        </w:rPr>
        <w:t xml:space="preserve"> including</w:t>
      </w:r>
      <w:r w:rsidR="00D809D7">
        <w:rPr>
          <w:rFonts w:ascii="Calibri" w:eastAsia="Times New Roman" w:hAnsi="Calibri" w:cs="Calibri"/>
          <w:sz w:val="24"/>
          <w:lang w:eastAsia="en-GB"/>
        </w:rPr>
        <w:t xml:space="preserve"> Waterloo, London City, and Holborn</w:t>
      </w:r>
      <w:r w:rsidRPr="00475F0C">
        <w:rPr>
          <w:rFonts w:ascii="Calibri" w:eastAsia="Times New Roman" w:hAnsi="Calibri" w:cs="Calibri"/>
          <w:sz w:val="24"/>
          <w:lang w:eastAsia="en-GB"/>
        </w:rPr>
        <w:t xml:space="preserve">. </w:t>
      </w:r>
      <w:r w:rsidR="00D809D7">
        <w:rPr>
          <w:rFonts w:ascii="Calibri" w:eastAsia="Times New Roman" w:hAnsi="Calibri" w:cs="Calibri"/>
          <w:sz w:val="24"/>
          <w:lang w:eastAsia="en-GB"/>
        </w:rPr>
        <w:t>Students feel that signage p</w:t>
      </w:r>
      <w:r w:rsidRPr="00475F0C">
        <w:rPr>
          <w:rFonts w:ascii="Calibri" w:eastAsia="Times New Roman" w:hAnsi="Calibri" w:cs="Calibri"/>
          <w:sz w:val="24"/>
          <w:lang w:eastAsia="en-GB"/>
        </w:rPr>
        <w:t>romote</w:t>
      </w:r>
      <w:r w:rsidR="00D809D7">
        <w:rPr>
          <w:rFonts w:ascii="Calibri" w:eastAsia="Times New Roman" w:hAnsi="Calibri" w:cs="Calibri"/>
          <w:sz w:val="24"/>
          <w:lang w:eastAsia="en-GB"/>
        </w:rPr>
        <w:t>s</w:t>
      </w:r>
      <w:r w:rsidRPr="00475F0C">
        <w:rPr>
          <w:rFonts w:ascii="Calibri" w:eastAsia="Times New Roman" w:hAnsi="Calibri" w:cs="Calibri"/>
          <w:sz w:val="24"/>
          <w:lang w:eastAsia="en-GB"/>
        </w:rPr>
        <w:t xml:space="preserve"> awareness of our institution with improved branding. </w:t>
      </w:r>
      <w:r w:rsidR="00D809D7">
        <w:rPr>
          <w:rFonts w:ascii="Calibri" w:eastAsia="Times New Roman" w:hAnsi="Calibri" w:cs="Calibri"/>
          <w:sz w:val="24"/>
          <w:lang w:eastAsia="en-GB"/>
        </w:rPr>
        <w:t xml:space="preserve">This need not be expensive, however students feel that tens of thousands of people pass BPP centres daily and don’t notice the small sign, whereas King’s College has giant nine-foot lettering just across the road from the Waterloo centre for example – and BPP should do more in this area.  This has been raised in the previous Student Written Submission and students again ask for this to be reviewed – perhaps comparing the photo on the right of this </w:t>
      </w:r>
      <w:hyperlink r:id="rId33" w:history="1">
        <w:r w:rsidR="00D809D7" w:rsidRPr="00D809D7">
          <w:rPr>
            <w:rStyle w:val="Hyperlink"/>
            <w:rFonts w:ascii="Calibri" w:eastAsia="Times New Roman" w:hAnsi="Calibri" w:cs="Calibri"/>
            <w:sz w:val="24"/>
            <w:lang w:eastAsia="en-GB"/>
          </w:rPr>
          <w:t xml:space="preserve">page </w:t>
        </w:r>
      </w:hyperlink>
      <w:r w:rsidR="00D809D7">
        <w:rPr>
          <w:rFonts w:ascii="Calibri" w:eastAsia="Times New Roman" w:hAnsi="Calibri" w:cs="Calibri"/>
          <w:sz w:val="24"/>
          <w:lang w:eastAsia="en-GB"/>
        </w:rPr>
        <w:t xml:space="preserve">with the image below. </w:t>
      </w:r>
      <w:r w:rsidR="00D809D7" w:rsidRPr="00475F0C">
        <w:rPr>
          <w:rFonts w:ascii="Calibri" w:eastAsia="Times New Roman" w:hAnsi="Calibri" w:cs="Calibri"/>
          <w:sz w:val="24"/>
          <w:lang w:eastAsia="en-GB"/>
        </w:rPr>
        <w:t>Large window stickers or flag poles would be suitable. </w:t>
      </w:r>
    </w:p>
    <w:p w:rsidR="00D809D7" w:rsidRDefault="00D809D7" w:rsidP="00D809D7">
      <w:pPr>
        <w:spacing w:after="0" w:line="276" w:lineRule="auto"/>
        <w:jc w:val="both"/>
        <w:textAlignment w:val="baseline"/>
        <w:rPr>
          <w:rFonts w:ascii="Calibri" w:eastAsia="Times New Roman" w:hAnsi="Calibri" w:cs="Calibri"/>
          <w:sz w:val="24"/>
          <w:lang w:eastAsia="en-GB"/>
        </w:rPr>
      </w:pPr>
    </w:p>
    <w:p w:rsidR="00D809D7" w:rsidRDefault="00D809D7" w:rsidP="00D809D7">
      <w:pPr>
        <w:spacing w:after="0" w:line="276" w:lineRule="auto"/>
        <w:jc w:val="center"/>
        <w:textAlignment w:val="baseline"/>
        <w:rPr>
          <w:rFonts w:ascii="Calibri" w:eastAsia="Times New Roman" w:hAnsi="Calibri" w:cs="Calibri"/>
          <w:sz w:val="24"/>
          <w:lang w:eastAsia="en-GB"/>
        </w:rPr>
      </w:pPr>
      <w:r>
        <w:rPr>
          <w:noProof/>
          <w:lang w:eastAsia="en-GB"/>
        </w:rPr>
        <w:drawing>
          <wp:inline distT="0" distB="0" distL="0" distR="0">
            <wp:extent cx="3084582" cy="1587968"/>
            <wp:effectExtent l="19050" t="19050" r="20955" b="12700"/>
            <wp:docPr id="18" name="Picture 18" descr="Image result for bpp water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pp waterlo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6113" cy="1609348"/>
                    </a:xfrm>
                    <a:prstGeom prst="rect">
                      <a:avLst/>
                    </a:prstGeom>
                    <a:noFill/>
                    <a:ln w="19050">
                      <a:solidFill>
                        <a:srgbClr val="7030A0"/>
                      </a:solidFill>
                    </a:ln>
                  </pic:spPr>
                </pic:pic>
              </a:graphicData>
            </a:graphic>
          </wp:inline>
        </w:drawing>
      </w:r>
    </w:p>
    <w:p w:rsidR="00DE5FE3" w:rsidRDefault="00DE5FE3" w:rsidP="006D713A">
      <w:pPr>
        <w:spacing w:after="0" w:line="276" w:lineRule="auto"/>
        <w:jc w:val="both"/>
        <w:textAlignment w:val="baseline"/>
        <w:rPr>
          <w:rFonts w:ascii="Calibri" w:eastAsia="Times New Roman" w:hAnsi="Calibri" w:cs="Calibri"/>
          <w:sz w:val="24"/>
          <w:lang w:eastAsia="en-GB"/>
        </w:rPr>
      </w:pPr>
    </w:p>
    <w:p w:rsidR="00DE5FE3" w:rsidRPr="00E95CAC" w:rsidRDefault="00DE5FE3" w:rsidP="0089474E">
      <w:pPr>
        <w:jc w:val="both"/>
        <w:rPr>
          <w:rFonts w:asciiTheme="majorHAnsi" w:eastAsia="Times New Roman" w:hAnsiTheme="majorHAnsi" w:cstheme="majorBidi"/>
          <w:color w:val="7030A0"/>
          <w:sz w:val="34"/>
          <w:szCs w:val="32"/>
          <w:lang w:eastAsia="en-GB"/>
        </w:rPr>
      </w:pPr>
      <w:r w:rsidRPr="00E95CAC">
        <w:rPr>
          <w:rFonts w:asciiTheme="majorHAnsi" w:eastAsia="Times New Roman" w:hAnsiTheme="majorHAnsi" w:cstheme="majorBidi"/>
          <w:color w:val="7030A0"/>
          <w:sz w:val="34"/>
          <w:szCs w:val="32"/>
          <w:lang w:eastAsia="en-GB"/>
        </w:rPr>
        <w:t xml:space="preserve">6.4 </w:t>
      </w:r>
      <w:r w:rsidR="00911AD6" w:rsidRPr="00911AD6">
        <w:rPr>
          <w:rStyle w:val="Heading1Char"/>
          <w:color w:val="7030A0"/>
        </w:rPr>
        <w:t>Staff signatures and out-of-offices</w:t>
      </w:r>
    </w:p>
    <w:p w:rsidR="0089474E" w:rsidRDefault="00D809D7" w:rsidP="00D809D7">
      <w:pPr>
        <w:jc w:val="both"/>
        <w:rPr>
          <w:sz w:val="24"/>
        </w:rPr>
      </w:pPr>
      <w:r w:rsidRPr="00D809D7">
        <w:rPr>
          <w:b/>
          <w:i/>
          <w:sz w:val="24"/>
        </w:rPr>
        <w:t>Recommendation:</w:t>
      </w:r>
      <w:r>
        <w:rPr>
          <w:sz w:val="24"/>
        </w:rPr>
        <w:t xml:space="preserve"> </w:t>
      </w:r>
      <w:r w:rsidRPr="00475F0C">
        <w:rPr>
          <w:sz w:val="24"/>
        </w:rPr>
        <w:t>Students</w:t>
      </w:r>
      <w:r>
        <w:rPr>
          <w:sz w:val="24"/>
        </w:rPr>
        <w:t xml:space="preserve"> feel that that there should be consistent out-of-office replies in staff/tutor/department signatures where possible (this is not always possible), named contacts always given when staff are unavailable, SLA’s of response times from departments and staff and consistency in any photos that they display if any.  </w:t>
      </w:r>
      <w:r w:rsidR="007E7BB0">
        <w:rPr>
          <w:sz w:val="24"/>
        </w:rPr>
        <w:t>Some students heard last year that a project was underway to implement this, however are not sure whether this is happening.</w:t>
      </w:r>
    </w:p>
    <w:p w:rsidR="007E7BB0" w:rsidRDefault="007E7BB0">
      <w:pPr>
        <w:rPr>
          <w:rFonts w:asciiTheme="majorHAnsi" w:eastAsia="Times New Roman" w:hAnsiTheme="majorHAnsi" w:cstheme="majorBidi"/>
          <w:color w:val="7030A0"/>
          <w:sz w:val="34"/>
          <w:szCs w:val="32"/>
          <w:lang w:eastAsia="en-GB"/>
        </w:rPr>
      </w:pPr>
      <w:r>
        <w:rPr>
          <w:rFonts w:asciiTheme="majorHAnsi" w:eastAsia="Times New Roman" w:hAnsiTheme="majorHAnsi" w:cstheme="majorBidi"/>
          <w:color w:val="7030A0"/>
          <w:sz w:val="34"/>
          <w:szCs w:val="32"/>
          <w:lang w:eastAsia="en-GB"/>
        </w:rPr>
        <w:br w:type="page"/>
      </w:r>
    </w:p>
    <w:p w:rsidR="0089474E" w:rsidRPr="00E95CAC" w:rsidRDefault="0089474E" w:rsidP="0089474E">
      <w:pPr>
        <w:jc w:val="both"/>
        <w:rPr>
          <w:rFonts w:asciiTheme="majorHAnsi" w:eastAsia="Times New Roman" w:hAnsiTheme="majorHAnsi" w:cstheme="majorBidi"/>
          <w:b/>
          <w:color w:val="7030A0"/>
          <w:sz w:val="34"/>
          <w:szCs w:val="32"/>
          <w:lang w:eastAsia="en-GB"/>
        </w:rPr>
      </w:pPr>
      <w:r w:rsidRPr="00E95CAC">
        <w:rPr>
          <w:rFonts w:asciiTheme="majorHAnsi" w:eastAsia="Times New Roman" w:hAnsiTheme="majorHAnsi" w:cstheme="majorBidi"/>
          <w:b/>
          <w:color w:val="7030A0"/>
          <w:sz w:val="34"/>
          <w:szCs w:val="32"/>
          <w:lang w:eastAsia="en-GB"/>
        </w:rPr>
        <w:t>Chapter 7 – Thematic Element – Mental Health</w:t>
      </w:r>
    </w:p>
    <w:p w:rsidR="00EE4573" w:rsidRPr="00E95CAC" w:rsidRDefault="3CEFA2FE" w:rsidP="00A35A79">
      <w:pPr>
        <w:pStyle w:val="Heading1"/>
        <w:spacing w:line="276" w:lineRule="auto"/>
        <w:rPr>
          <w:color w:val="7030A0"/>
          <w:sz w:val="34"/>
        </w:rPr>
      </w:pPr>
      <w:r w:rsidRPr="00E95CAC">
        <w:rPr>
          <w:color w:val="7030A0"/>
          <w:sz w:val="34"/>
        </w:rPr>
        <w:t>7.1 Mental Health</w:t>
      </w:r>
    </w:p>
    <w:p w:rsidR="00EE4573" w:rsidRPr="00475F0C" w:rsidRDefault="00EE4573" w:rsidP="00A35A79">
      <w:pPr>
        <w:spacing w:line="276" w:lineRule="auto"/>
        <w:jc w:val="both"/>
        <w:rPr>
          <w:sz w:val="24"/>
        </w:rPr>
      </w:pPr>
      <w:r w:rsidRPr="00475F0C">
        <w:rPr>
          <w:sz w:val="24"/>
        </w:rPr>
        <w:t xml:space="preserve">Students at BPP </w:t>
      </w:r>
      <w:r w:rsidR="007E7BB0">
        <w:rPr>
          <w:sz w:val="24"/>
        </w:rPr>
        <w:t xml:space="preserve">University and across all </w:t>
      </w:r>
      <w:r w:rsidR="00354D97">
        <w:rPr>
          <w:sz w:val="24"/>
        </w:rPr>
        <w:t xml:space="preserve">universities </w:t>
      </w:r>
      <w:r w:rsidRPr="00475F0C">
        <w:rPr>
          <w:sz w:val="24"/>
        </w:rPr>
        <w:t xml:space="preserve">feel that Mental Health is becoming more and more important and Mental Health issues are becoming even more common amongst students. The students want BPP </w:t>
      </w:r>
      <w:r w:rsidR="0032525C">
        <w:rPr>
          <w:sz w:val="24"/>
        </w:rPr>
        <w:t xml:space="preserve">University </w:t>
      </w:r>
      <w:r w:rsidRPr="00475F0C">
        <w:rPr>
          <w:sz w:val="24"/>
        </w:rPr>
        <w:t xml:space="preserve">to lead the way in supporting and improving the mental health of students. </w:t>
      </w:r>
    </w:p>
    <w:p w:rsidR="00EE4573" w:rsidRPr="00475F0C" w:rsidRDefault="00EE4573" w:rsidP="00A35A79">
      <w:pPr>
        <w:spacing w:line="276" w:lineRule="auto"/>
        <w:jc w:val="both"/>
        <w:rPr>
          <w:sz w:val="24"/>
        </w:rPr>
      </w:pPr>
      <w:r w:rsidRPr="00475F0C">
        <w:rPr>
          <w:sz w:val="24"/>
        </w:rPr>
        <w:t xml:space="preserve">The students would like to commend the University as this year they gave the students a lot of support, which is greatly needed. </w:t>
      </w:r>
    </w:p>
    <w:p w:rsidR="00EE4573" w:rsidRDefault="00EE4573" w:rsidP="00A35A79">
      <w:pPr>
        <w:spacing w:line="276" w:lineRule="auto"/>
        <w:jc w:val="both"/>
        <w:rPr>
          <w:sz w:val="24"/>
        </w:rPr>
      </w:pPr>
      <w:r w:rsidRPr="00475F0C">
        <w:rPr>
          <w:sz w:val="24"/>
        </w:rPr>
        <w:t>In support of World Mental Health Day on Wednesday 10</w:t>
      </w:r>
      <w:r w:rsidRPr="00475F0C">
        <w:rPr>
          <w:sz w:val="24"/>
          <w:vertAlign w:val="superscript"/>
        </w:rPr>
        <w:t>th</w:t>
      </w:r>
      <w:r w:rsidRPr="00475F0C">
        <w:rPr>
          <w:sz w:val="24"/>
        </w:rPr>
        <w:t xml:space="preserve"> October, the </w:t>
      </w:r>
      <w:r w:rsidR="006B0984">
        <w:rPr>
          <w:sz w:val="24"/>
        </w:rPr>
        <w:t xml:space="preserve">University worked in partnership with the </w:t>
      </w:r>
      <w:r w:rsidRPr="00475F0C">
        <w:rPr>
          <w:sz w:val="24"/>
        </w:rPr>
        <w:t xml:space="preserve">Students’ Association </w:t>
      </w:r>
      <w:r w:rsidR="006B0984">
        <w:rPr>
          <w:sz w:val="24"/>
        </w:rPr>
        <w:t xml:space="preserve">and </w:t>
      </w:r>
      <w:r w:rsidRPr="00475F0C">
        <w:rPr>
          <w:sz w:val="24"/>
        </w:rPr>
        <w:t xml:space="preserve">held a number of Mental Health stalls </w:t>
      </w:r>
      <w:r w:rsidR="006B0984">
        <w:rPr>
          <w:sz w:val="24"/>
        </w:rPr>
        <w:t>and</w:t>
      </w:r>
      <w:r w:rsidRPr="00475F0C">
        <w:rPr>
          <w:sz w:val="24"/>
        </w:rPr>
        <w:t xml:space="preserve"> ‘Tea and Talk’ stalls over various locations, these included London Waterloo, Manch</w:t>
      </w:r>
      <w:r w:rsidR="006B0984">
        <w:rPr>
          <w:sz w:val="24"/>
        </w:rPr>
        <w:t>ester and Birmingham and reached hundreds of students at each of these centres.</w:t>
      </w:r>
    </w:p>
    <w:p w:rsidR="00EE4573" w:rsidRDefault="006B0984" w:rsidP="006B0984">
      <w:pPr>
        <w:spacing w:line="276" w:lineRule="auto"/>
        <w:jc w:val="both"/>
        <w:rPr>
          <w:sz w:val="24"/>
        </w:rPr>
      </w:pPr>
      <w:r>
        <w:rPr>
          <w:sz w:val="24"/>
        </w:rPr>
        <w:t>Students were able to get free leaflets, dedicated advice, Mental Health nurses from BPP School of Nursing were available and students were able to confidentially speak about wellbeing, health, personal issues and also about sleep disorders.</w:t>
      </w:r>
    </w:p>
    <w:p w:rsidR="00EE4573" w:rsidRPr="00475F0C" w:rsidRDefault="006B0984" w:rsidP="00A35A79">
      <w:pPr>
        <w:pStyle w:val="xmsonormal"/>
        <w:spacing w:line="276" w:lineRule="auto"/>
        <w:jc w:val="both"/>
        <w:rPr>
          <w:sz w:val="24"/>
        </w:rPr>
      </w:pPr>
      <w:r>
        <w:rPr>
          <w:sz w:val="24"/>
        </w:rPr>
        <w:t>Further stalls continue to be held across all centres.</w:t>
      </w:r>
    </w:p>
    <w:p w:rsidR="00EE4573" w:rsidRPr="00475F0C" w:rsidRDefault="24CEF811" w:rsidP="00A35A79">
      <w:pPr>
        <w:pStyle w:val="xmsonormal"/>
        <w:spacing w:line="276" w:lineRule="auto"/>
        <w:rPr>
          <w:sz w:val="24"/>
        </w:rPr>
      </w:pPr>
      <w:r w:rsidRPr="00475F0C">
        <w:rPr>
          <w:sz w:val="24"/>
        </w:rPr>
        <w:t> </w:t>
      </w:r>
    </w:p>
    <w:p w:rsidR="28A70EAD" w:rsidRPr="00475F0C" w:rsidRDefault="59E7F7A3" w:rsidP="006B0984">
      <w:pPr>
        <w:spacing w:line="276" w:lineRule="auto"/>
        <w:ind w:left="1440"/>
        <w:rPr>
          <w:sz w:val="24"/>
        </w:rPr>
      </w:pPr>
      <w:r w:rsidRPr="00475F0C">
        <w:rPr>
          <w:noProof/>
          <w:sz w:val="24"/>
          <w:lang w:eastAsia="en-GB"/>
        </w:rPr>
        <w:drawing>
          <wp:inline distT="0" distB="0" distL="0" distR="0" wp14:anchorId="6D96A209" wp14:editId="3B8C1CEF">
            <wp:extent cx="1871003" cy="2493637"/>
            <wp:effectExtent l="19050" t="19050" r="15240" b="21590"/>
            <wp:docPr id="13184286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2633" cy="2509137"/>
                    </a:xfrm>
                    <a:prstGeom prst="rect">
                      <a:avLst/>
                    </a:prstGeom>
                    <a:ln w="19050">
                      <a:solidFill>
                        <a:srgbClr val="7030A0"/>
                      </a:solidFill>
                    </a:ln>
                  </pic:spPr>
                </pic:pic>
              </a:graphicData>
            </a:graphic>
          </wp:inline>
        </w:drawing>
      </w:r>
      <w:r w:rsidR="28A70EAD" w:rsidRPr="00475F0C">
        <w:rPr>
          <w:noProof/>
          <w:sz w:val="24"/>
          <w:lang w:eastAsia="en-GB"/>
        </w:rPr>
        <w:drawing>
          <wp:inline distT="0" distB="0" distL="0" distR="0" wp14:anchorId="7B7131EB" wp14:editId="2E7636B4">
            <wp:extent cx="2855741" cy="2028621"/>
            <wp:effectExtent l="19050" t="19050" r="20955" b="10160"/>
            <wp:docPr id="4369780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5776" cy="2042853"/>
                    </a:xfrm>
                    <a:prstGeom prst="rect">
                      <a:avLst/>
                    </a:prstGeom>
                    <a:ln w="19050">
                      <a:solidFill>
                        <a:srgbClr val="7030A0"/>
                      </a:solidFill>
                    </a:ln>
                  </pic:spPr>
                </pic:pic>
              </a:graphicData>
            </a:graphic>
          </wp:inline>
        </w:drawing>
      </w:r>
      <w:r w:rsidR="28A70EAD" w:rsidRPr="00475F0C">
        <w:rPr>
          <w:noProof/>
          <w:sz w:val="24"/>
          <w:lang w:eastAsia="en-GB"/>
        </w:rPr>
        <w:drawing>
          <wp:inline distT="0" distB="0" distL="0" distR="0" wp14:anchorId="2EC1FD90" wp14:editId="4B54EB76">
            <wp:extent cx="3090397" cy="2012608"/>
            <wp:effectExtent l="19050" t="19050" r="15240" b="26035"/>
            <wp:docPr id="17114942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9304" cy="2018409"/>
                    </a:xfrm>
                    <a:prstGeom prst="rect">
                      <a:avLst/>
                    </a:prstGeom>
                    <a:ln w="19050">
                      <a:solidFill>
                        <a:srgbClr val="7030A0"/>
                      </a:solidFill>
                    </a:ln>
                  </pic:spPr>
                </pic:pic>
              </a:graphicData>
            </a:graphic>
          </wp:inline>
        </w:drawing>
      </w:r>
    </w:p>
    <w:p w:rsidR="59E7F7A3" w:rsidRPr="00475F0C" w:rsidRDefault="59E7F7A3" w:rsidP="00A35A79">
      <w:pPr>
        <w:spacing w:line="276" w:lineRule="auto"/>
        <w:jc w:val="center"/>
        <w:rPr>
          <w:sz w:val="24"/>
        </w:rPr>
      </w:pPr>
    </w:p>
    <w:p w:rsidR="006B0984" w:rsidRDefault="006B0984" w:rsidP="00A35A79">
      <w:pPr>
        <w:spacing w:line="276" w:lineRule="auto"/>
        <w:jc w:val="both"/>
        <w:rPr>
          <w:sz w:val="24"/>
        </w:rPr>
      </w:pPr>
      <w:r>
        <w:rPr>
          <w:sz w:val="24"/>
        </w:rPr>
        <w:t>Some students are not aware of the counselling services available and feel that this could be better advertised where possible although this is not always possible.</w:t>
      </w:r>
    </w:p>
    <w:p w:rsidR="003111FD" w:rsidRDefault="006B0984" w:rsidP="003111FD">
      <w:pPr>
        <w:spacing w:line="276" w:lineRule="auto"/>
        <w:jc w:val="both"/>
        <w:rPr>
          <w:rFonts w:eastAsia="Calibri"/>
          <w:sz w:val="24"/>
        </w:rPr>
      </w:pPr>
      <w:r>
        <w:rPr>
          <w:sz w:val="24"/>
        </w:rPr>
        <w:t>Some students stated that their tutors s</w:t>
      </w:r>
      <w:r w:rsidR="339E3D3D" w:rsidRPr="00475F0C">
        <w:rPr>
          <w:rFonts w:eastAsia="Calibri"/>
          <w:sz w:val="24"/>
        </w:rPr>
        <w:t xml:space="preserve">hould be informed </w:t>
      </w:r>
      <w:r>
        <w:rPr>
          <w:rFonts w:eastAsia="Calibri"/>
          <w:sz w:val="24"/>
        </w:rPr>
        <w:t xml:space="preserve">if they have an issue </w:t>
      </w:r>
      <w:r w:rsidR="339E3D3D" w:rsidRPr="00475F0C">
        <w:rPr>
          <w:rFonts w:eastAsia="Calibri"/>
          <w:sz w:val="24"/>
        </w:rPr>
        <w:t>so they can monitor the student an</w:t>
      </w:r>
      <w:r>
        <w:rPr>
          <w:rFonts w:eastAsia="Calibri"/>
          <w:sz w:val="24"/>
        </w:rPr>
        <w:t>d provide support if necessary – however due to confidentia</w:t>
      </w:r>
      <w:r w:rsidR="003111FD">
        <w:rPr>
          <w:rFonts w:eastAsia="Calibri"/>
          <w:sz w:val="24"/>
        </w:rPr>
        <w:t xml:space="preserve">lly this is not always possible – perhaps if this is explained more prominently to students and also details of counselling services may be more prominently advertised when a student has a bereavement or other issue.  </w:t>
      </w:r>
    </w:p>
    <w:p w:rsidR="003111FD" w:rsidRDefault="003111FD" w:rsidP="003111FD">
      <w:pPr>
        <w:spacing w:line="276" w:lineRule="auto"/>
        <w:jc w:val="both"/>
        <w:rPr>
          <w:rFonts w:eastAsia="Calibri"/>
          <w:sz w:val="24"/>
        </w:rPr>
      </w:pPr>
      <w:r>
        <w:rPr>
          <w:rFonts w:eastAsia="Calibri"/>
          <w:sz w:val="24"/>
        </w:rPr>
        <w:t>Overall, the consensus is that students are aware of the excellent services on offer and wish to appreciate the excellent work of the Learning Support and Inclusion teams and other teams working in supporting student mental health and student community feel.</w:t>
      </w:r>
    </w:p>
    <w:p w:rsidR="0021748F" w:rsidRDefault="0021748F" w:rsidP="003111FD">
      <w:pPr>
        <w:spacing w:line="276" w:lineRule="auto"/>
        <w:jc w:val="both"/>
        <w:rPr>
          <w:rFonts w:eastAsia="Calibri"/>
          <w:sz w:val="24"/>
        </w:rPr>
      </w:pPr>
      <w:r>
        <w:rPr>
          <w:rFonts w:eastAsia="Calibri"/>
          <w:sz w:val="24"/>
        </w:rPr>
        <w:t>Students also appreciate that there is a Crisis Fund which is provided by the University and managed independently by the Students’ Association.</w:t>
      </w:r>
    </w:p>
    <w:p w:rsidR="339E3D3D" w:rsidRPr="00475F0C" w:rsidRDefault="339E3D3D" w:rsidP="00A35A79">
      <w:pPr>
        <w:spacing w:line="276" w:lineRule="auto"/>
        <w:rPr>
          <w:b/>
          <w:bCs/>
          <w:sz w:val="24"/>
          <w:highlight w:val="red"/>
        </w:rPr>
      </w:pPr>
    </w:p>
    <w:p w:rsidR="00E95CAC" w:rsidRDefault="3F304AEA" w:rsidP="00E95CAC">
      <w:pPr>
        <w:pStyle w:val="Heading1"/>
        <w:spacing w:line="276" w:lineRule="auto"/>
        <w:rPr>
          <w:color w:val="7030A0"/>
          <w:sz w:val="34"/>
        </w:rPr>
      </w:pPr>
      <w:r w:rsidRPr="00E95CAC">
        <w:rPr>
          <w:rFonts w:eastAsia="Calibri"/>
          <w:color w:val="7030A0"/>
          <w:sz w:val="34"/>
          <w:lang w:val="en-US"/>
        </w:rPr>
        <w:t>7.2 Mental Health First Aid Awareness Course</w:t>
      </w:r>
    </w:p>
    <w:p w:rsidR="001003D6" w:rsidRPr="00E95CAC" w:rsidRDefault="00E84B28" w:rsidP="00E95CAC">
      <w:pPr>
        <w:pStyle w:val="Heading1"/>
        <w:spacing w:line="276" w:lineRule="auto"/>
        <w:rPr>
          <w:color w:val="7030A0"/>
          <w:sz w:val="34"/>
          <w:highlight w:val="red"/>
        </w:rPr>
      </w:pPr>
      <w:r w:rsidRPr="00E84B28">
        <w:rPr>
          <w:rFonts w:ascii="Calibri" w:eastAsia="Times New Roman" w:hAnsi="Calibri" w:cs="Calibri"/>
          <w:b/>
          <w:i/>
          <w:color w:val="auto"/>
          <w:sz w:val="24"/>
          <w:szCs w:val="22"/>
          <w:lang w:eastAsia="en-GB"/>
        </w:rPr>
        <w:t>Good Practice:</w:t>
      </w:r>
      <w:r>
        <w:rPr>
          <w:rFonts w:ascii="Calibri" w:eastAsia="Times New Roman" w:hAnsi="Calibri" w:cs="Calibri"/>
          <w:color w:val="auto"/>
          <w:sz w:val="24"/>
          <w:szCs w:val="22"/>
          <w:lang w:eastAsia="en-GB"/>
        </w:rPr>
        <w:t xml:space="preserve"> </w:t>
      </w:r>
      <w:r w:rsidR="59E7F7A3" w:rsidRPr="0089474E">
        <w:rPr>
          <w:rFonts w:ascii="Calibri" w:eastAsia="Times New Roman" w:hAnsi="Calibri" w:cs="Calibri"/>
          <w:color w:val="auto"/>
          <w:sz w:val="24"/>
          <w:szCs w:val="22"/>
          <w:lang w:eastAsia="en-GB"/>
        </w:rPr>
        <w:t xml:space="preserve">As mental health is becoming a growing concern, as part of a campaign to raise awareness of mental health, </w:t>
      </w:r>
      <w:r>
        <w:rPr>
          <w:rFonts w:ascii="Calibri" w:eastAsia="Times New Roman" w:hAnsi="Calibri" w:cs="Calibri"/>
          <w:color w:val="auto"/>
          <w:sz w:val="24"/>
          <w:szCs w:val="22"/>
          <w:lang w:eastAsia="en-GB"/>
        </w:rPr>
        <w:t>Student Voice Representatives</w:t>
      </w:r>
      <w:r w:rsidR="59E7F7A3" w:rsidRPr="0089474E">
        <w:rPr>
          <w:rFonts w:ascii="Calibri" w:eastAsia="Times New Roman" w:hAnsi="Calibri" w:cs="Calibri"/>
          <w:color w:val="auto"/>
          <w:sz w:val="24"/>
          <w:szCs w:val="22"/>
          <w:lang w:eastAsia="en-GB"/>
        </w:rPr>
        <w:t xml:space="preserve"> are offered the opportunity to undertake </w:t>
      </w:r>
      <w:r>
        <w:rPr>
          <w:rFonts w:ascii="Calibri" w:eastAsia="Times New Roman" w:hAnsi="Calibri" w:cs="Calibri"/>
          <w:color w:val="auto"/>
          <w:sz w:val="24"/>
          <w:szCs w:val="22"/>
          <w:lang w:eastAsia="en-GB"/>
        </w:rPr>
        <w:t>a certificated</w:t>
      </w:r>
      <w:r w:rsidR="59E7F7A3" w:rsidRPr="0089474E">
        <w:rPr>
          <w:rFonts w:ascii="Calibri" w:eastAsia="Times New Roman" w:hAnsi="Calibri" w:cs="Calibri"/>
          <w:color w:val="auto"/>
          <w:sz w:val="24"/>
          <w:szCs w:val="22"/>
          <w:lang w:eastAsia="en-GB"/>
        </w:rPr>
        <w:t xml:space="preserve"> </w:t>
      </w:r>
      <w:r>
        <w:rPr>
          <w:rFonts w:ascii="Calibri" w:eastAsia="Times New Roman" w:hAnsi="Calibri" w:cs="Calibri"/>
          <w:color w:val="auto"/>
          <w:sz w:val="24"/>
          <w:szCs w:val="22"/>
          <w:lang w:eastAsia="en-GB"/>
        </w:rPr>
        <w:t xml:space="preserve">and accredited </w:t>
      </w:r>
      <w:r w:rsidR="59E7F7A3" w:rsidRPr="0089474E">
        <w:rPr>
          <w:rFonts w:ascii="Calibri" w:eastAsia="Times New Roman" w:hAnsi="Calibri" w:cs="Calibri"/>
          <w:color w:val="auto"/>
          <w:sz w:val="24"/>
          <w:szCs w:val="22"/>
          <w:lang w:eastAsia="en-GB"/>
        </w:rPr>
        <w:t xml:space="preserve">Mental Health First Aid course </w:t>
      </w:r>
      <w:r>
        <w:rPr>
          <w:rFonts w:ascii="Calibri" w:eastAsia="Times New Roman" w:hAnsi="Calibri" w:cs="Calibri"/>
          <w:color w:val="auto"/>
          <w:sz w:val="24"/>
          <w:szCs w:val="22"/>
          <w:lang w:eastAsia="en-GB"/>
        </w:rPr>
        <w:t>by the Mental Health Foundation. BPP University pay for this course and 16 Student Voice Representatives have signed up for this training to be delivered in late November 2018.  Students wish to thank Nicholas Glossop and Shahban Aziz for offering this excellent opportunity where BPP is leading the sector in such an offering.</w:t>
      </w:r>
    </w:p>
    <w:p w:rsidR="00FE5460" w:rsidRPr="0089474E" w:rsidRDefault="00FE5460" w:rsidP="00A35A79">
      <w:pPr>
        <w:pStyle w:val="Heading1"/>
        <w:spacing w:line="276" w:lineRule="auto"/>
        <w:jc w:val="both"/>
        <w:rPr>
          <w:rFonts w:ascii="Calibri" w:eastAsia="Times New Roman" w:hAnsi="Calibri" w:cs="Calibri"/>
          <w:color w:val="auto"/>
          <w:sz w:val="24"/>
          <w:szCs w:val="22"/>
          <w:lang w:eastAsia="en-GB"/>
        </w:rPr>
      </w:pPr>
      <w:r w:rsidRPr="0089474E">
        <w:rPr>
          <w:rFonts w:ascii="Calibri" w:eastAsia="Times New Roman" w:hAnsi="Calibri" w:cs="Calibri"/>
          <w:color w:val="auto"/>
          <w:sz w:val="24"/>
          <w:szCs w:val="22"/>
          <w:lang w:eastAsia="en-GB"/>
        </w:rPr>
        <w:t>“This Mental Health Awareness Training raises awareness of ill-mental health (particularly stress, depression and anxiety), provides tools and guidance for daily wellbeing-management, and aims to remove the stigma surrounding mental health.”</w:t>
      </w:r>
    </w:p>
    <w:p w:rsidR="00E84B28" w:rsidRDefault="00E84B28">
      <w:pPr>
        <w:rPr>
          <w:rFonts w:asciiTheme="majorHAnsi" w:eastAsia="Calibri" w:hAnsiTheme="majorHAnsi" w:cstheme="majorBidi"/>
          <w:color w:val="2E74B5" w:themeColor="accent1" w:themeShade="BF"/>
          <w:sz w:val="34"/>
          <w:szCs w:val="32"/>
          <w:lang w:val="en-US"/>
        </w:rPr>
      </w:pPr>
      <w:r>
        <w:rPr>
          <w:rFonts w:asciiTheme="majorHAnsi" w:eastAsia="Calibri" w:hAnsiTheme="majorHAnsi" w:cstheme="majorBidi"/>
          <w:color w:val="2E74B5" w:themeColor="accent1" w:themeShade="BF"/>
          <w:sz w:val="34"/>
          <w:szCs w:val="32"/>
          <w:lang w:val="en-US"/>
        </w:rPr>
        <w:br w:type="page"/>
      </w:r>
    </w:p>
    <w:p w:rsidR="0089474E" w:rsidRPr="00E95CAC" w:rsidRDefault="0089474E" w:rsidP="0089474E">
      <w:pPr>
        <w:jc w:val="both"/>
        <w:rPr>
          <w:rFonts w:asciiTheme="majorHAnsi" w:eastAsia="Calibri" w:hAnsiTheme="majorHAnsi" w:cstheme="majorBidi"/>
          <w:b/>
          <w:color w:val="7030A0"/>
          <w:sz w:val="34"/>
          <w:szCs w:val="32"/>
          <w:lang w:val="en-US"/>
        </w:rPr>
      </w:pPr>
      <w:r w:rsidRPr="00E95CAC">
        <w:rPr>
          <w:rFonts w:asciiTheme="majorHAnsi" w:eastAsia="Calibri" w:hAnsiTheme="majorHAnsi" w:cstheme="majorBidi"/>
          <w:b/>
          <w:color w:val="7030A0"/>
          <w:sz w:val="34"/>
          <w:szCs w:val="32"/>
          <w:lang w:val="en-US"/>
        </w:rPr>
        <w:t>Chapter 8 – Learning Opportunities</w:t>
      </w:r>
    </w:p>
    <w:p w:rsidR="0089474E" w:rsidRPr="00E95CAC" w:rsidRDefault="0089474E" w:rsidP="0089474E">
      <w:pPr>
        <w:pStyle w:val="Heading1"/>
        <w:rPr>
          <w:rFonts w:eastAsia="Calibri"/>
          <w:b/>
          <w:color w:val="7030A0"/>
          <w:sz w:val="34"/>
          <w:szCs w:val="34"/>
          <w:lang w:val="en-US"/>
        </w:rPr>
      </w:pPr>
      <w:r w:rsidRPr="00E95CAC">
        <w:rPr>
          <w:color w:val="7030A0"/>
          <w:sz w:val="34"/>
          <w:szCs w:val="34"/>
        </w:rPr>
        <w:t>8.1 Feedback Turnaround times</w:t>
      </w:r>
    </w:p>
    <w:p w:rsidR="0089474E" w:rsidRDefault="0089474E" w:rsidP="0089474E">
      <w:pPr>
        <w:spacing w:line="276" w:lineRule="auto"/>
        <w:jc w:val="both"/>
        <w:rPr>
          <w:sz w:val="24"/>
        </w:rPr>
      </w:pPr>
      <w:r w:rsidRPr="00475F0C">
        <w:rPr>
          <w:sz w:val="24"/>
        </w:rPr>
        <w:t>Since the last Student</w:t>
      </w:r>
      <w:r w:rsidR="00E84B28">
        <w:rPr>
          <w:sz w:val="24"/>
        </w:rPr>
        <w:t xml:space="preserve"> Written</w:t>
      </w:r>
      <w:r w:rsidRPr="00475F0C">
        <w:rPr>
          <w:sz w:val="24"/>
        </w:rPr>
        <w:t xml:space="preserve"> Submission was written there have many developments on the feedback areas that were outlined. </w:t>
      </w:r>
    </w:p>
    <w:p w:rsidR="0089474E" w:rsidRPr="00475F0C" w:rsidRDefault="00E84B28" w:rsidP="0021748F">
      <w:pPr>
        <w:spacing w:line="276" w:lineRule="auto"/>
        <w:jc w:val="both"/>
        <w:rPr>
          <w:rFonts w:ascii="Times New Roman" w:eastAsia="Times New Roman" w:hAnsi="Times New Roman" w:cs="Times New Roman"/>
          <w:sz w:val="26"/>
          <w:szCs w:val="24"/>
          <w:lang w:eastAsia="en-GB"/>
        </w:rPr>
      </w:pPr>
      <w:r>
        <w:rPr>
          <w:sz w:val="24"/>
        </w:rPr>
        <w:t>Students across different programmes not</w:t>
      </w:r>
      <w:r w:rsidR="001D6CB3">
        <w:rPr>
          <w:sz w:val="24"/>
        </w:rPr>
        <w:t>e</w:t>
      </w:r>
      <w:r>
        <w:rPr>
          <w:sz w:val="24"/>
        </w:rPr>
        <w:t xml:space="preserve"> consistency in turnaround times and are appreciative of the projects that are ongoing in this regard.  Students feel that they should receive an updated document with details of the agreed turnaround times for all formative and summative work so that they can manage expectations.</w:t>
      </w:r>
    </w:p>
    <w:p w:rsidR="0021748F" w:rsidRDefault="0021748F" w:rsidP="0089474E">
      <w:pPr>
        <w:jc w:val="both"/>
        <w:rPr>
          <w:rFonts w:asciiTheme="majorHAnsi" w:eastAsia="Times New Roman" w:hAnsiTheme="majorHAnsi" w:cstheme="majorBidi"/>
          <w:color w:val="7030A0"/>
          <w:sz w:val="34"/>
          <w:szCs w:val="32"/>
          <w:lang w:eastAsia="en-GB"/>
        </w:rPr>
      </w:pPr>
    </w:p>
    <w:p w:rsidR="0089474E" w:rsidRPr="00E95CAC" w:rsidRDefault="0021748F" w:rsidP="0089474E">
      <w:pPr>
        <w:jc w:val="both"/>
        <w:rPr>
          <w:rFonts w:asciiTheme="majorHAnsi" w:eastAsia="Times New Roman" w:hAnsiTheme="majorHAnsi" w:cstheme="majorBidi"/>
          <w:color w:val="7030A0"/>
          <w:sz w:val="34"/>
          <w:szCs w:val="32"/>
          <w:lang w:eastAsia="en-GB"/>
        </w:rPr>
      </w:pPr>
      <w:r>
        <w:rPr>
          <w:rFonts w:asciiTheme="majorHAnsi" w:eastAsia="Times New Roman" w:hAnsiTheme="majorHAnsi" w:cstheme="majorBidi"/>
          <w:color w:val="7030A0"/>
          <w:sz w:val="34"/>
          <w:szCs w:val="32"/>
          <w:lang w:eastAsia="en-GB"/>
        </w:rPr>
        <w:t>8.2</w:t>
      </w:r>
      <w:r w:rsidR="0089474E" w:rsidRPr="00E95CAC">
        <w:rPr>
          <w:rFonts w:asciiTheme="majorHAnsi" w:eastAsia="Times New Roman" w:hAnsiTheme="majorHAnsi" w:cstheme="majorBidi"/>
          <w:color w:val="7030A0"/>
          <w:sz w:val="34"/>
          <w:szCs w:val="32"/>
          <w:lang w:eastAsia="en-GB"/>
        </w:rPr>
        <w:t xml:space="preserve"> Student Led Staff Excellence Awards</w:t>
      </w:r>
    </w:p>
    <w:p w:rsidR="0021748F" w:rsidRDefault="0021748F" w:rsidP="0021748F">
      <w:pPr>
        <w:pStyle w:val="xmsonormal"/>
        <w:spacing w:line="276" w:lineRule="auto"/>
        <w:jc w:val="both"/>
        <w:rPr>
          <w:sz w:val="24"/>
          <w:szCs w:val="24"/>
          <w:shd w:val="clear" w:color="auto" w:fill="FFFFFF"/>
          <w:lang w:val="en-US"/>
        </w:rPr>
      </w:pPr>
      <w:r w:rsidRPr="0021748F">
        <w:rPr>
          <w:sz w:val="24"/>
          <w:szCs w:val="24"/>
          <w:lang w:val="en-US"/>
        </w:rPr>
        <w:t xml:space="preserve">The Students’ Association recently launched a range of Student Led Excellence Awards where students from across all BPP programmes and centres nominated BPP staff that had a significant positive impact on their student experience.  These awards serve as a </w:t>
      </w:r>
      <w:r w:rsidRPr="0021748F">
        <w:rPr>
          <w:sz w:val="24"/>
          <w:szCs w:val="24"/>
          <w:shd w:val="clear" w:color="auto" w:fill="FFFFFF"/>
          <w:lang w:val="en-US"/>
        </w:rPr>
        <w:t xml:space="preserve">unique opportunity for students to recognise the exceptional contribution of teaching and professional services staff to their education at BPP, and to highlight the kinds of teaching and support that they value and would like to see more of.  </w:t>
      </w:r>
    </w:p>
    <w:p w:rsidR="0021748F" w:rsidRDefault="0021748F" w:rsidP="0021748F">
      <w:pPr>
        <w:pStyle w:val="xmsonormal"/>
        <w:spacing w:line="276" w:lineRule="auto"/>
        <w:jc w:val="both"/>
        <w:rPr>
          <w:sz w:val="24"/>
          <w:szCs w:val="24"/>
          <w:shd w:val="clear" w:color="auto" w:fill="FFFFFF"/>
          <w:lang w:val="en-US"/>
        </w:rPr>
      </w:pPr>
    </w:p>
    <w:p w:rsidR="0021748F" w:rsidRPr="00E165AC" w:rsidRDefault="0021748F" w:rsidP="0021748F">
      <w:pPr>
        <w:pStyle w:val="xmsonormal"/>
        <w:spacing w:line="276" w:lineRule="auto"/>
        <w:jc w:val="both"/>
        <w:rPr>
          <w:rFonts w:asciiTheme="minorHAnsi" w:hAnsiTheme="minorHAnsi" w:cstheme="minorHAnsi"/>
          <w:sz w:val="24"/>
          <w:szCs w:val="24"/>
          <w:shd w:val="clear" w:color="auto" w:fill="FFFFFF"/>
          <w:lang w:val="en-US"/>
        </w:rPr>
      </w:pPr>
      <w:r w:rsidRPr="0021748F">
        <w:rPr>
          <w:b/>
          <w:i/>
          <w:sz w:val="24"/>
          <w:szCs w:val="24"/>
          <w:shd w:val="clear" w:color="auto" w:fill="FFFFFF"/>
          <w:lang w:val="en-US"/>
        </w:rPr>
        <w:t>Good Practice:</w:t>
      </w:r>
      <w:r>
        <w:rPr>
          <w:sz w:val="24"/>
          <w:szCs w:val="24"/>
          <w:shd w:val="clear" w:color="auto" w:fill="FFFFFF"/>
          <w:lang w:val="en-US"/>
        </w:rPr>
        <w:t xml:space="preserve"> Students appreciate the opportunity to recognise, reward</w:t>
      </w:r>
      <w:r w:rsidRPr="0021748F">
        <w:rPr>
          <w:sz w:val="24"/>
          <w:szCs w:val="24"/>
          <w:shd w:val="clear" w:color="auto" w:fill="FFFFFF"/>
          <w:lang w:val="en-US"/>
        </w:rPr>
        <w:t xml:space="preserve"> and promo</w:t>
      </w:r>
      <w:r>
        <w:rPr>
          <w:sz w:val="24"/>
          <w:szCs w:val="24"/>
          <w:shd w:val="clear" w:color="auto" w:fill="FFFFFF"/>
          <w:lang w:val="en-US"/>
        </w:rPr>
        <w:t xml:space="preserve">te excellence amongst all staff (both teaching and non-teaching staff) and over 800 staff were nominated within the first Student Experience Survey and 500 nominations were received in the second.  </w:t>
      </w:r>
      <w:r w:rsidRPr="00E165AC">
        <w:rPr>
          <w:rFonts w:asciiTheme="minorHAnsi" w:hAnsiTheme="minorHAnsi" w:cstheme="minorHAnsi"/>
          <w:sz w:val="24"/>
          <w:szCs w:val="24"/>
          <w:shd w:val="clear" w:color="auto" w:fill="FFFFFF"/>
          <w:lang w:val="en-US"/>
        </w:rPr>
        <w:t xml:space="preserve">The winners are decided by the Students’ Association and awards and certificates are given at graduation by the Deputy-Vice Chancellor, Professor Sally-Ann Burnett.  </w:t>
      </w:r>
    </w:p>
    <w:p w:rsidR="0021748F" w:rsidRPr="00E165AC" w:rsidRDefault="0021748F" w:rsidP="00E165AC">
      <w:pPr>
        <w:spacing w:line="276" w:lineRule="auto"/>
        <w:jc w:val="both"/>
        <w:rPr>
          <w:rFonts w:cstheme="minorHAnsi"/>
          <w:sz w:val="24"/>
          <w:szCs w:val="24"/>
        </w:rPr>
      </w:pPr>
      <w:r w:rsidRPr="00E165AC">
        <w:rPr>
          <w:rFonts w:cstheme="minorHAnsi"/>
          <w:color w:val="002060"/>
          <w:sz w:val="24"/>
          <w:szCs w:val="24"/>
          <w:lang w:val="en-US"/>
        </w:rPr>
        <w:t> </w:t>
      </w:r>
      <w:r w:rsidR="00E165AC" w:rsidRPr="00E165AC">
        <w:rPr>
          <w:rFonts w:cstheme="minorHAnsi"/>
          <w:color w:val="002060"/>
          <w:sz w:val="24"/>
          <w:szCs w:val="24"/>
          <w:lang w:val="en-US"/>
        </w:rPr>
        <w:br/>
      </w:r>
      <w:r w:rsidR="00E165AC" w:rsidRPr="00E165AC">
        <w:rPr>
          <w:rFonts w:cstheme="minorHAnsi"/>
          <w:sz w:val="24"/>
          <w:szCs w:val="24"/>
        </w:rPr>
        <w:t>One of the hundreds of nominations is as follows – we have pasted it verbatim in this document:</w:t>
      </w:r>
    </w:p>
    <w:p w:rsidR="0021748F" w:rsidRDefault="0021748F" w:rsidP="0021748F">
      <w:pPr>
        <w:pStyle w:val="Default"/>
        <w:spacing w:line="276" w:lineRule="auto"/>
        <w:rPr>
          <w:sz w:val="23"/>
          <w:szCs w:val="23"/>
        </w:rPr>
      </w:pPr>
    </w:p>
    <w:p w:rsidR="0021748F" w:rsidRPr="00E165AC" w:rsidRDefault="00E165AC" w:rsidP="00E165AC">
      <w:pPr>
        <w:spacing w:after="0" w:line="240" w:lineRule="auto"/>
        <w:jc w:val="center"/>
        <w:rPr>
          <w:rFonts w:ascii="Calibri" w:eastAsia="Times New Roman" w:hAnsi="Calibri" w:cs="Calibri"/>
          <w:i/>
          <w:color w:val="000000"/>
          <w:sz w:val="24"/>
          <w:szCs w:val="24"/>
          <w:lang w:eastAsia="en-GB"/>
        </w:rPr>
      </w:pPr>
      <w:r>
        <w:rPr>
          <w:rFonts w:ascii="Calibri" w:eastAsia="Times New Roman" w:hAnsi="Calibri" w:cs="Calibri"/>
          <w:i/>
          <w:color w:val="000000"/>
          <w:sz w:val="24"/>
          <w:szCs w:val="24"/>
          <w:lang w:eastAsia="en-GB"/>
        </w:rPr>
        <w:t>“</w:t>
      </w:r>
      <w:r w:rsidR="0021748F" w:rsidRPr="00E165AC">
        <w:rPr>
          <w:rFonts w:ascii="Calibri" w:eastAsia="Times New Roman" w:hAnsi="Calibri" w:cs="Calibri"/>
          <w:i/>
          <w:color w:val="000000"/>
          <w:sz w:val="24"/>
          <w:szCs w:val="24"/>
          <w:lang w:eastAsia="en-GB"/>
        </w:rPr>
        <w:t xml:space="preserve">xxx the criminal law lecturer, without whom, I feel I may not of quite picked up the tone, on how to conduct law assignments exams at the level expected. in fact, I really believe everyone mutually benefited from this </w:t>
      </w:r>
      <w:r w:rsidRPr="00E165AC">
        <w:rPr>
          <w:rFonts w:ascii="Calibri" w:eastAsia="Times New Roman" w:hAnsi="Calibri" w:cs="Calibri"/>
          <w:i/>
          <w:color w:val="000000"/>
          <w:sz w:val="24"/>
          <w:szCs w:val="24"/>
          <w:lang w:eastAsia="en-GB"/>
        </w:rPr>
        <w:t>lecturer’s</w:t>
      </w:r>
      <w:r w:rsidR="0021748F" w:rsidRPr="00E165AC">
        <w:rPr>
          <w:rFonts w:ascii="Calibri" w:eastAsia="Times New Roman" w:hAnsi="Calibri" w:cs="Calibri"/>
          <w:i/>
          <w:color w:val="000000"/>
          <w:sz w:val="24"/>
          <w:szCs w:val="24"/>
          <w:lang w:eastAsia="en-GB"/>
        </w:rPr>
        <w:t xml:space="preserve"> ability to simplify information. I think her talent is she really engages with the class and ensures, everyone understands before moving on, she makes clear the structure by which to follow, be</w:t>
      </w:r>
      <w:r>
        <w:rPr>
          <w:rFonts w:ascii="Calibri" w:eastAsia="Times New Roman" w:hAnsi="Calibri" w:cs="Calibri"/>
          <w:i/>
          <w:color w:val="000000"/>
          <w:sz w:val="24"/>
          <w:szCs w:val="24"/>
          <w:lang w:eastAsia="en-GB"/>
        </w:rPr>
        <w:t>yond the simple context of IRAC.</w:t>
      </w:r>
      <w:r>
        <w:rPr>
          <w:rFonts w:ascii="Calibri" w:eastAsia="Times New Roman" w:hAnsi="Calibri" w:cs="Calibri"/>
          <w:i/>
          <w:color w:val="000000"/>
          <w:sz w:val="24"/>
          <w:szCs w:val="24"/>
          <w:lang w:eastAsia="en-GB"/>
        </w:rPr>
        <w:br/>
      </w:r>
      <w:r>
        <w:rPr>
          <w:rFonts w:ascii="Calibri" w:eastAsia="Times New Roman" w:hAnsi="Calibri" w:cs="Calibri"/>
          <w:i/>
          <w:color w:val="000000"/>
          <w:sz w:val="24"/>
          <w:szCs w:val="24"/>
          <w:lang w:eastAsia="en-GB"/>
        </w:rPr>
        <w:br/>
      </w:r>
      <w:r w:rsidR="0021748F" w:rsidRPr="00E165AC">
        <w:rPr>
          <w:rFonts w:ascii="Calibri" w:eastAsia="Times New Roman" w:hAnsi="Calibri" w:cs="Calibri"/>
          <w:i/>
          <w:color w:val="000000"/>
          <w:sz w:val="24"/>
          <w:szCs w:val="24"/>
          <w:lang w:eastAsia="en-GB"/>
        </w:rPr>
        <w:t xml:space="preserve">In fact the general consensus between fellow students was how natural she was at teaching, the fact remains proven, in consideration to how well her class did in criminal, when compared to other subjects. Me personally, I am dyslexic, dyspraxic, and have attention deficit disorder. Upon learning of my disability, xxx offered me some of her time and asked if I required any further support from her, which was really a </w:t>
      </w:r>
      <w:r>
        <w:rPr>
          <w:rFonts w:ascii="Calibri" w:eastAsia="Times New Roman" w:hAnsi="Calibri" w:cs="Calibri"/>
          <w:i/>
          <w:color w:val="000000"/>
          <w:sz w:val="24"/>
          <w:szCs w:val="24"/>
          <w:lang w:eastAsia="en-GB"/>
        </w:rPr>
        <w:t>welcomed pleasant surprise, so I</w:t>
      </w:r>
      <w:r w:rsidR="0021748F" w:rsidRPr="00E165AC">
        <w:rPr>
          <w:rFonts w:ascii="Calibri" w:eastAsia="Times New Roman" w:hAnsi="Calibri" w:cs="Calibri"/>
          <w:i/>
          <w:color w:val="000000"/>
          <w:sz w:val="24"/>
          <w:szCs w:val="24"/>
          <w:lang w:eastAsia="en-GB"/>
        </w:rPr>
        <w:t xml:space="preserve"> asked her to go through a question with me, and it was something about t</w:t>
      </w:r>
      <w:r>
        <w:rPr>
          <w:rFonts w:ascii="Calibri" w:eastAsia="Times New Roman" w:hAnsi="Calibri" w:cs="Calibri"/>
          <w:i/>
          <w:color w:val="000000"/>
          <w:sz w:val="24"/>
          <w:szCs w:val="24"/>
          <w:lang w:eastAsia="en-GB"/>
        </w:rPr>
        <w:t>hat one to one experience that I</w:t>
      </w:r>
      <w:r w:rsidR="0021748F" w:rsidRPr="00E165AC">
        <w:rPr>
          <w:rFonts w:ascii="Calibri" w:eastAsia="Times New Roman" w:hAnsi="Calibri" w:cs="Calibri"/>
          <w:i/>
          <w:color w:val="000000"/>
          <w:sz w:val="24"/>
          <w:szCs w:val="24"/>
          <w:lang w:eastAsia="en-GB"/>
        </w:rPr>
        <w:t xml:space="preserve"> understood and retained what was required, in fact in all honest truth it was because of the structure I had learned from her I was able to apply it to other subjects, which </w:t>
      </w:r>
      <w:r>
        <w:rPr>
          <w:rFonts w:ascii="Calibri" w:eastAsia="Times New Roman" w:hAnsi="Calibri" w:cs="Calibri"/>
          <w:i/>
          <w:color w:val="000000"/>
          <w:sz w:val="24"/>
          <w:szCs w:val="24"/>
          <w:lang w:eastAsia="en-GB"/>
        </w:rPr>
        <w:t>I</w:t>
      </w:r>
      <w:r w:rsidR="0021748F" w:rsidRPr="00E165AC">
        <w:rPr>
          <w:rFonts w:ascii="Calibri" w:eastAsia="Times New Roman" w:hAnsi="Calibri" w:cs="Calibri"/>
          <w:i/>
          <w:color w:val="000000"/>
          <w:sz w:val="24"/>
          <w:szCs w:val="24"/>
          <w:lang w:eastAsia="en-GB"/>
        </w:rPr>
        <w:t xml:space="preserve"> hadn't looked at too well, but managed to get good marks, I found from what I had learned from her, the only thing I needed to do with the other subjects was simply memorise the cases, and I am pleased with the marks I received, I lack retention skills, but strangely, she was able to help me form the link between the structure and applying case law, that I successfully remembered.</w:t>
      </w:r>
      <w:r>
        <w:rPr>
          <w:rFonts w:ascii="Calibri" w:eastAsia="Times New Roman" w:hAnsi="Calibri" w:cs="Calibri"/>
          <w:i/>
          <w:color w:val="000000"/>
          <w:sz w:val="24"/>
          <w:szCs w:val="24"/>
          <w:lang w:eastAsia="en-GB"/>
        </w:rPr>
        <w:br/>
      </w:r>
      <w:r>
        <w:rPr>
          <w:rFonts w:ascii="Calibri" w:eastAsia="Times New Roman" w:hAnsi="Calibri" w:cs="Calibri"/>
          <w:i/>
          <w:color w:val="000000"/>
          <w:sz w:val="24"/>
          <w:szCs w:val="24"/>
          <w:lang w:eastAsia="en-GB"/>
        </w:rPr>
        <w:br/>
      </w:r>
      <w:r w:rsidR="0021748F" w:rsidRPr="00E165AC">
        <w:rPr>
          <w:rFonts w:ascii="Calibri" w:eastAsia="Times New Roman" w:hAnsi="Calibri" w:cs="Calibri"/>
          <w:i/>
          <w:color w:val="000000"/>
          <w:sz w:val="24"/>
          <w:szCs w:val="24"/>
          <w:lang w:eastAsia="en-GB"/>
        </w:rPr>
        <w:t xml:space="preserve"> I believe, on my own I had no chance, of getting through the first year, because </w:t>
      </w:r>
      <w:r>
        <w:rPr>
          <w:rFonts w:ascii="Calibri" w:eastAsia="Times New Roman" w:hAnsi="Calibri" w:cs="Calibri"/>
          <w:i/>
          <w:color w:val="000000"/>
          <w:sz w:val="24"/>
          <w:szCs w:val="24"/>
          <w:lang w:eastAsia="en-GB"/>
        </w:rPr>
        <w:t>I</w:t>
      </w:r>
      <w:r w:rsidR="0021748F" w:rsidRPr="00E165AC">
        <w:rPr>
          <w:rFonts w:ascii="Calibri" w:eastAsia="Times New Roman" w:hAnsi="Calibri" w:cs="Calibri"/>
          <w:i/>
          <w:color w:val="000000"/>
          <w:sz w:val="24"/>
          <w:szCs w:val="24"/>
          <w:lang w:eastAsia="en-GB"/>
        </w:rPr>
        <w:t xml:space="preserve"> digest information very different to others, I lose attention fast, but that one meeting with her helped put the whole course into perspective. On fin</w:t>
      </w:r>
      <w:r>
        <w:rPr>
          <w:rFonts w:ascii="Calibri" w:eastAsia="Times New Roman" w:hAnsi="Calibri" w:cs="Calibri"/>
          <w:i/>
          <w:color w:val="000000"/>
          <w:sz w:val="24"/>
          <w:szCs w:val="24"/>
          <w:lang w:eastAsia="en-GB"/>
        </w:rPr>
        <w:t xml:space="preserve">al note, I </w:t>
      </w:r>
      <w:r w:rsidR="0021748F" w:rsidRPr="00E165AC">
        <w:rPr>
          <w:rFonts w:ascii="Calibri" w:eastAsia="Times New Roman" w:hAnsi="Calibri" w:cs="Calibri"/>
          <w:i/>
          <w:color w:val="000000"/>
          <w:sz w:val="24"/>
          <w:szCs w:val="24"/>
          <w:lang w:eastAsia="en-GB"/>
        </w:rPr>
        <w:t>was please</w:t>
      </w:r>
      <w:r>
        <w:rPr>
          <w:rFonts w:ascii="Calibri" w:eastAsia="Times New Roman" w:hAnsi="Calibri" w:cs="Calibri"/>
          <w:i/>
          <w:color w:val="000000"/>
          <w:sz w:val="24"/>
          <w:szCs w:val="24"/>
          <w:lang w:eastAsia="en-GB"/>
        </w:rPr>
        <w:t xml:space="preserve">d with all the lecturers, but I </w:t>
      </w:r>
      <w:r w:rsidR="0021748F" w:rsidRPr="00E165AC">
        <w:rPr>
          <w:rFonts w:ascii="Calibri" w:eastAsia="Times New Roman" w:hAnsi="Calibri" w:cs="Calibri"/>
          <w:i/>
          <w:color w:val="000000"/>
          <w:sz w:val="24"/>
          <w:szCs w:val="24"/>
          <w:lang w:eastAsia="en-GB"/>
        </w:rPr>
        <w:t>know from experience xxx was an exceptional teacher.</w:t>
      </w:r>
      <w:r>
        <w:rPr>
          <w:rFonts w:ascii="Calibri" w:eastAsia="Times New Roman" w:hAnsi="Calibri" w:cs="Calibri"/>
          <w:i/>
          <w:color w:val="000000"/>
          <w:sz w:val="24"/>
          <w:szCs w:val="24"/>
          <w:lang w:eastAsia="en-GB"/>
        </w:rPr>
        <w:t>”</w:t>
      </w:r>
    </w:p>
    <w:p w:rsidR="001003D6" w:rsidRPr="00475F0C" w:rsidRDefault="001003D6" w:rsidP="00A35A79">
      <w:pPr>
        <w:spacing w:line="276" w:lineRule="auto"/>
        <w:rPr>
          <w:sz w:val="24"/>
        </w:rPr>
      </w:pPr>
    </w:p>
    <w:p w:rsidR="00C3660B" w:rsidRPr="00E165AC" w:rsidRDefault="0021748F" w:rsidP="001D6CB3">
      <w:pPr>
        <w:pStyle w:val="Default"/>
        <w:spacing w:line="276" w:lineRule="auto"/>
        <w:jc w:val="both"/>
        <w:rPr>
          <w:rFonts w:asciiTheme="minorHAnsi" w:hAnsiTheme="minorHAnsi" w:cstheme="minorHAnsi"/>
          <w:color w:val="7030A0"/>
          <w:shd w:val="clear" w:color="auto" w:fill="FFFFFF"/>
          <w:lang w:val="en-US"/>
        </w:rPr>
      </w:pPr>
      <w:r w:rsidRPr="00E165AC">
        <w:rPr>
          <w:rFonts w:asciiTheme="minorHAnsi" w:hAnsiTheme="minorHAnsi" w:cstheme="minorHAnsi"/>
          <w:color w:val="7030A0"/>
          <w:shd w:val="clear" w:color="auto" w:fill="FFFFFF"/>
          <w:lang w:val="en-US"/>
        </w:rPr>
        <w:t>Overall, students feel that BPP University has a clear vision as a leader in quality Higher Education provision with excellent teaching and professional support services.  This document highlights numerous areas of Good Practice and some key recommendations which we look forward to being responded to and implemented.</w:t>
      </w:r>
    </w:p>
    <w:p w:rsidR="0021748F" w:rsidRPr="00E165AC" w:rsidRDefault="0021748F" w:rsidP="001D6CB3">
      <w:pPr>
        <w:pStyle w:val="Default"/>
        <w:spacing w:line="276" w:lineRule="auto"/>
        <w:jc w:val="both"/>
        <w:rPr>
          <w:rFonts w:asciiTheme="minorHAnsi" w:hAnsiTheme="minorHAnsi" w:cstheme="minorHAnsi"/>
          <w:color w:val="7030A0"/>
        </w:rPr>
      </w:pPr>
    </w:p>
    <w:p w:rsidR="001444CE" w:rsidRPr="00E165AC" w:rsidRDefault="0021748F" w:rsidP="001D6CB3">
      <w:pPr>
        <w:pStyle w:val="Default"/>
        <w:spacing w:line="276" w:lineRule="auto"/>
        <w:jc w:val="both"/>
        <w:rPr>
          <w:rFonts w:asciiTheme="minorHAnsi" w:eastAsia="Times New Roman" w:hAnsiTheme="minorHAnsi" w:cstheme="minorHAnsi"/>
          <w:b/>
          <w:i/>
          <w:color w:val="7030A0"/>
          <w:lang w:eastAsia="en-GB"/>
        </w:rPr>
      </w:pPr>
      <w:r w:rsidRPr="00E165AC">
        <w:rPr>
          <w:rFonts w:asciiTheme="minorHAnsi" w:hAnsiTheme="minorHAnsi" w:cstheme="minorHAnsi"/>
          <w:color w:val="7030A0"/>
        </w:rPr>
        <w:t xml:space="preserve">This document is not intended as a comprehensive review of all departments or areas, for example the excellent student-led Student Charter was not discussed, however it is a key barometer and audit of key aspects of the student journey.  As we receive more feedback from SSLC minutes and the November 2018 Student Experience Survey, we will add to this document, with a part 2 to this Student Written Submission early in 2019, as we feel that it is a live document and it should not be a full year before actions are formally responded to within this document.  </w:t>
      </w:r>
      <w:r w:rsidR="00E165AC" w:rsidRPr="00E165AC">
        <w:rPr>
          <w:rFonts w:asciiTheme="minorHAnsi" w:hAnsiTheme="minorHAnsi" w:cstheme="minorHAnsi"/>
          <w:color w:val="7030A0"/>
        </w:rPr>
        <w:t>Therefore,</w:t>
      </w:r>
      <w:r w:rsidRPr="00E165AC">
        <w:rPr>
          <w:rFonts w:asciiTheme="minorHAnsi" w:hAnsiTheme="minorHAnsi" w:cstheme="minorHAnsi"/>
          <w:color w:val="7030A0"/>
        </w:rPr>
        <w:t xml:space="preserve"> this is intended as the foundation for a more extensive document due early in 2019.</w:t>
      </w:r>
    </w:p>
    <w:p w:rsidR="00905F52" w:rsidRPr="00E165AC" w:rsidRDefault="00E165AC" w:rsidP="00E165AC">
      <w:pPr>
        <w:shd w:val="clear" w:color="auto" w:fill="8EAADB" w:themeFill="accent5" w:themeFillTint="99"/>
        <w:tabs>
          <w:tab w:val="center" w:pos="6979"/>
        </w:tabs>
        <w:spacing w:line="276" w:lineRule="auto"/>
        <w:rPr>
          <w:noProof/>
          <w:sz w:val="24"/>
          <w:lang w:eastAsia="en-GB"/>
        </w:rPr>
      </w:pPr>
      <w:r w:rsidRPr="00475F0C">
        <w:rPr>
          <w:noProof/>
          <w:sz w:val="24"/>
          <w:lang w:eastAsia="en-GB"/>
        </w:rPr>
        <mc:AlternateContent>
          <mc:Choice Requires="wps">
            <w:drawing>
              <wp:anchor distT="0" distB="0" distL="114300" distR="114300" simplePos="0" relativeHeight="251676672" behindDoc="1" locked="0" layoutInCell="1" allowOverlap="1" wp14:anchorId="723DC0D8" wp14:editId="461C07E5">
                <wp:simplePos x="0" y="0"/>
                <wp:positionH relativeFrom="page">
                  <wp:posOffset>21264</wp:posOffset>
                </wp:positionH>
                <wp:positionV relativeFrom="paragraph">
                  <wp:posOffset>-893135</wp:posOffset>
                </wp:positionV>
                <wp:extent cx="10685721" cy="7538484"/>
                <wp:effectExtent l="0" t="0" r="1905" b="5715"/>
                <wp:wrapNone/>
                <wp:docPr id="19" name="Text Box 19"/>
                <wp:cNvGraphicFramePr/>
                <a:graphic xmlns:a="http://schemas.openxmlformats.org/drawingml/2006/main">
                  <a:graphicData uri="http://schemas.microsoft.com/office/word/2010/wordprocessingShape">
                    <wps:wsp>
                      <wps:cNvSpPr txBox="1"/>
                      <wps:spPr>
                        <a:xfrm>
                          <a:off x="0" y="0"/>
                          <a:ext cx="10685721" cy="7538484"/>
                        </a:xfrm>
                        <a:prstGeom prst="rect">
                          <a:avLst/>
                        </a:prstGeom>
                        <a:solidFill>
                          <a:srgbClr val="7030A0"/>
                        </a:solidFill>
                        <a:ln>
                          <a:noFill/>
                        </a:ln>
                      </wps:spPr>
                      <wps:style>
                        <a:lnRef idx="2">
                          <a:schemeClr val="dk1"/>
                        </a:lnRef>
                        <a:fillRef idx="1">
                          <a:schemeClr val="lt1"/>
                        </a:fillRef>
                        <a:effectRef idx="0">
                          <a:schemeClr val="dk1"/>
                        </a:effectRef>
                        <a:fontRef idx="minor">
                          <a:schemeClr val="dk1"/>
                        </a:fontRef>
                      </wps:style>
                      <wps:txbx>
                        <w:txbxContent>
                          <w:p w:rsidR="00E165AC" w:rsidRDefault="00E165AC" w:rsidP="00E165AC">
                            <w:pPr>
                              <w:shd w:val="clear" w:color="auto" w:fill="8EAADB" w:themeFill="accent5" w:themeFillTint="99"/>
                            </w:pPr>
                          </w:p>
                          <w:p w:rsidR="00E165AC" w:rsidRDefault="00E165AC" w:rsidP="00E165AC">
                            <w:pPr>
                              <w:shd w:val="clear" w:color="auto" w:fill="8EAADB" w:themeFill="accent5" w:themeFillTint="99"/>
                            </w:pPr>
                          </w:p>
                          <w:p w:rsidR="00E165AC" w:rsidRDefault="00E165AC" w:rsidP="00E165AC">
                            <w:pPr>
                              <w:shd w:val="clear" w:color="auto" w:fill="8EAADB" w:themeFill="accent5" w:themeFillTint="99"/>
                            </w:pPr>
                          </w:p>
                          <w:p w:rsidR="00E165AC" w:rsidRDefault="00E165AC" w:rsidP="00E165AC">
                            <w:pPr>
                              <w:shd w:val="clear" w:color="auto" w:fill="8EAADB" w:themeFill="accent5" w:themeFillTint="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DC0D8" id="Text Box 19" o:spid="_x0000_s1033" type="#_x0000_t202" style="position:absolute;margin-left:1.65pt;margin-top:-70.35pt;width:841.4pt;height:593.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" fillcolor="#7030a0" stroked="f" strokeweight="1pt">
                <v:textbox>
                  <w:txbxContent>
                    <w:p w:rsidR="00E165AC" w:rsidRDefault="00E165AC" w:rsidP="00E165AC">
                      <w:pPr>
                        <w:shd w:val="clear" w:color="auto" w:fill="8EAADB" w:themeFill="accent5" w:themeFillTint="99"/>
                      </w:pPr>
                    </w:p>
                    <w:p w:rsidR="00E165AC" w:rsidRDefault="00E165AC" w:rsidP="00E165AC">
                      <w:pPr>
                        <w:shd w:val="clear" w:color="auto" w:fill="8EAADB" w:themeFill="accent5" w:themeFillTint="99"/>
                      </w:pPr>
                    </w:p>
                    <w:p w:rsidR="00E165AC" w:rsidRDefault="00E165AC" w:rsidP="00E165AC">
                      <w:pPr>
                        <w:shd w:val="clear" w:color="auto" w:fill="8EAADB" w:themeFill="accent5" w:themeFillTint="99"/>
                      </w:pPr>
                    </w:p>
                    <w:p w:rsidR="00E165AC" w:rsidRDefault="00E165AC" w:rsidP="00E165AC">
                      <w:pPr>
                        <w:shd w:val="clear" w:color="auto" w:fill="8EAADB" w:themeFill="accent5" w:themeFillTint="99"/>
                      </w:pPr>
                    </w:p>
                  </w:txbxContent>
                </v:textbox>
                <w10:wrap anchorx="page"/>
              </v:shape>
            </w:pict>
          </mc:Fallback>
        </mc:AlternateContent>
      </w:r>
      <w:r w:rsidRPr="00475F0C">
        <w:rPr>
          <w:noProof/>
          <w:sz w:val="24"/>
          <w:lang w:eastAsia="en-GB"/>
        </w:rPr>
        <w:tab/>
      </w:r>
      <w:r w:rsidRPr="00475F0C">
        <w:rPr>
          <w:noProof/>
          <w:sz w:val="24"/>
          <w:shd w:val="clear" w:color="auto" w:fill="8EAADB" w:themeFill="accent5" w:themeFillTint="99"/>
          <w:lang w:eastAsia="en-GB"/>
        </w:rPr>
        <w:drawing>
          <wp:inline distT="0" distB="0" distL="0" distR="0" wp14:anchorId="3C67A58C" wp14:editId="6F46BF07">
            <wp:extent cx="5976104" cy="5850132"/>
            <wp:effectExtent l="0" t="0" r="5715" b="0"/>
            <wp:docPr id="20" name="Picture 20" descr="C:\Users\saziz\Desktop\Students' Association\Association PNG - black on bl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ziz\Desktop\Students' Association\Association PNG - black on blank.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293" cy="5889473"/>
                    </a:xfrm>
                    <a:prstGeom prst="rect">
                      <a:avLst/>
                    </a:prstGeom>
                    <a:noFill/>
                    <a:ln>
                      <a:noFill/>
                    </a:ln>
                  </pic:spPr>
                </pic:pic>
              </a:graphicData>
            </a:graphic>
          </wp:inline>
        </w:drawing>
      </w:r>
    </w:p>
    <w:sectPr w:rsidR="00905F52" w:rsidRPr="00E165AC" w:rsidSect="009815CE">
      <w:pgSz w:w="16838" w:h="11906" w:orient="landscape"/>
      <w:pgMar w:top="1440" w:right="1440" w:bottom="1440" w:left="1440" w:header="708" w:footer="708" w:gutter="0"/>
      <w:pgBorders w:display="notFirstPage" w:offsetFrom="page">
        <w:top w:val="single" w:sz="6" w:space="24" w:color="7030A0"/>
        <w:left w:val="single" w:sz="6" w:space="24" w:color="7030A0"/>
        <w:bottom w:val="single" w:sz="6" w:space="24" w:color="7030A0"/>
        <w:right w:val="single" w:sz="6"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BED" w:rsidRDefault="00761BED" w:rsidP="00FC0EC2">
      <w:pPr>
        <w:spacing w:after="0" w:line="240" w:lineRule="auto"/>
      </w:pPr>
      <w:r>
        <w:separator/>
      </w:r>
    </w:p>
  </w:endnote>
  <w:endnote w:type="continuationSeparator" w:id="0">
    <w:p w:rsidR="00761BED" w:rsidRDefault="00761BED" w:rsidP="00FC0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501007"/>
      <w:docPartObj>
        <w:docPartGallery w:val="Page Numbers (Bottom of Page)"/>
        <w:docPartUnique/>
      </w:docPartObj>
    </w:sdtPr>
    <w:sdtEndPr>
      <w:rPr>
        <w:color w:val="7F7F7F" w:themeColor="background1" w:themeShade="7F"/>
        <w:spacing w:val="60"/>
      </w:rPr>
    </w:sdtEndPr>
    <w:sdtContent>
      <w:p w:rsidR="00BA0255" w:rsidRDefault="00BA025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D0768" w:rsidRPr="008D0768">
          <w:rPr>
            <w:b/>
            <w:bCs/>
            <w:noProof/>
          </w:rPr>
          <w:t>9</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sidRPr="002B0AFB">
          <w:rPr>
            <w:noProof/>
            <w:color w:val="7F7F7F" w:themeColor="background1" w:themeShade="7F"/>
            <w:spacing w:val="60"/>
            <w:lang w:eastAsia="en-GB"/>
          </w:rPr>
          <w:drawing>
            <wp:inline distT="0" distB="0" distL="0" distR="0" wp14:anchorId="02F6D7DC" wp14:editId="52C3BA55">
              <wp:extent cx="510363" cy="493828"/>
              <wp:effectExtent l="0" t="0" r="4445" b="1905"/>
              <wp:docPr id="13" name="Picture 13" descr="C:\Users\saziz\Desktop\Students' Association\BPPDE-01251_Brand_BPP Students Association Logo Update_June 2015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ziz\Desktop\Students' Association\BPPDE-01251_Brand_BPP Students Association Logo Update_June 2015_V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628" cy="496987"/>
                      </a:xfrm>
                      <a:prstGeom prst="rect">
                        <a:avLst/>
                      </a:prstGeom>
                      <a:noFill/>
                      <a:ln>
                        <a:noFill/>
                      </a:ln>
                    </pic:spPr>
                  </pic:pic>
                </a:graphicData>
              </a:graphic>
            </wp:inline>
          </w:drawing>
        </w:r>
      </w:p>
    </w:sdtContent>
  </w:sdt>
  <w:p w:rsidR="00BA0255" w:rsidRDefault="00BA0255" w:rsidP="59E7F7A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BED" w:rsidRDefault="00761BED" w:rsidP="00FC0EC2">
      <w:pPr>
        <w:spacing w:after="0" w:line="240" w:lineRule="auto"/>
      </w:pPr>
      <w:r>
        <w:separator/>
      </w:r>
    </w:p>
  </w:footnote>
  <w:footnote w:type="continuationSeparator" w:id="0">
    <w:p w:rsidR="00761BED" w:rsidRDefault="00761BED" w:rsidP="00FC0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27" w:type="dxa"/>
      <w:tblLayout w:type="fixed"/>
      <w:tblLook w:val="04A0" w:firstRow="1" w:lastRow="0" w:firstColumn="1" w:lastColumn="0" w:noHBand="0" w:noVBand="1"/>
    </w:tblPr>
    <w:tblGrid>
      <w:gridCol w:w="3009"/>
      <w:gridCol w:w="3009"/>
      <w:gridCol w:w="3009"/>
    </w:tblGrid>
    <w:tr w:rsidR="00BA0255" w:rsidTr="00356732">
      <w:tc>
        <w:tcPr>
          <w:tcW w:w="3009" w:type="dxa"/>
        </w:tcPr>
        <w:p w:rsidR="00BA0255" w:rsidRDefault="00BA0255" w:rsidP="59E7F7A3">
          <w:pPr>
            <w:pStyle w:val="Header"/>
            <w:ind w:left="-115"/>
          </w:pPr>
        </w:p>
      </w:tc>
      <w:tc>
        <w:tcPr>
          <w:tcW w:w="3009" w:type="dxa"/>
        </w:tcPr>
        <w:p w:rsidR="00BA0255" w:rsidRDefault="00BA0255" w:rsidP="59E7F7A3">
          <w:pPr>
            <w:pStyle w:val="Header"/>
            <w:jc w:val="center"/>
          </w:pPr>
        </w:p>
      </w:tc>
      <w:tc>
        <w:tcPr>
          <w:tcW w:w="3009" w:type="dxa"/>
        </w:tcPr>
        <w:p w:rsidR="00BA0255" w:rsidRDefault="00BA0255" w:rsidP="59E7F7A3">
          <w:pPr>
            <w:pStyle w:val="Header"/>
            <w:ind w:right="-115"/>
            <w:jc w:val="right"/>
          </w:pPr>
        </w:p>
      </w:tc>
    </w:tr>
  </w:tbl>
  <w:p w:rsidR="00BA0255" w:rsidRDefault="00BA0255" w:rsidP="59E7F7A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CF1"/>
    <w:multiLevelType w:val="hybridMultilevel"/>
    <w:tmpl w:val="EF2C1876"/>
    <w:lvl w:ilvl="0" w:tplc="2926DC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828B1"/>
    <w:multiLevelType w:val="multilevel"/>
    <w:tmpl w:val="8D2A17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8A3B90"/>
    <w:multiLevelType w:val="hybridMultilevel"/>
    <w:tmpl w:val="A6CC504C"/>
    <w:lvl w:ilvl="0" w:tplc="D72E877E">
      <w:start w:val="1"/>
      <w:numFmt w:val="bullet"/>
      <w:lvlText w:val=""/>
      <w:lvlJc w:val="left"/>
      <w:pPr>
        <w:ind w:left="720" w:hanging="360"/>
      </w:pPr>
      <w:rPr>
        <w:rFonts w:ascii="Symbol" w:hAnsi="Symbol" w:hint="default"/>
      </w:rPr>
    </w:lvl>
    <w:lvl w:ilvl="1" w:tplc="8B06E72A">
      <w:start w:val="1"/>
      <w:numFmt w:val="bullet"/>
      <w:lvlText w:val="o"/>
      <w:lvlJc w:val="left"/>
      <w:pPr>
        <w:ind w:left="1440" w:hanging="360"/>
      </w:pPr>
      <w:rPr>
        <w:rFonts w:ascii="Courier New" w:hAnsi="Courier New" w:hint="default"/>
      </w:rPr>
    </w:lvl>
    <w:lvl w:ilvl="2" w:tplc="C584E67A">
      <w:start w:val="1"/>
      <w:numFmt w:val="bullet"/>
      <w:lvlText w:val=""/>
      <w:lvlJc w:val="left"/>
      <w:pPr>
        <w:ind w:left="2160" w:hanging="360"/>
      </w:pPr>
      <w:rPr>
        <w:rFonts w:ascii="Wingdings" w:hAnsi="Wingdings" w:hint="default"/>
      </w:rPr>
    </w:lvl>
    <w:lvl w:ilvl="3" w:tplc="996A119C">
      <w:start w:val="1"/>
      <w:numFmt w:val="bullet"/>
      <w:lvlText w:val=""/>
      <w:lvlJc w:val="left"/>
      <w:pPr>
        <w:ind w:left="2880" w:hanging="360"/>
      </w:pPr>
      <w:rPr>
        <w:rFonts w:ascii="Symbol" w:hAnsi="Symbol" w:hint="default"/>
      </w:rPr>
    </w:lvl>
    <w:lvl w:ilvl="4" w:tplc="F98865C2">
      <w:start w:val="1"/>
      <w:numFmt w:val="bullet"/>
      <w:lvlText w:val="o"/>
      <w:lvlJc w:val="left"/>
      <w:pPr>
        <w:ind w:left="3600" w:hanging="360"/>
      </w:pPr>
      <w:rPr>
        <w:rFonts w:ascii="Courier New" w:hAnsi="Courier New" w:hint="default"/>
      </w:rPr>
    </w:lvl>
    <w:lvl w:ilvl="5" w:tplc="52481E6E">
      <w:start w:val="1"/>
      <w:numFmt w:val="bullet"/>
      <w:lvlText w:val=""/>
      <w:lvlJc w:val="left"/>
      <w:pPr>
        <w:ind w:left="4320" w:hanging="360"/>
      </w:pPr>
      <w:rPr>
        <w:rFonts w:ascii="Wingdings" w:hAnsi="Wingdings" w:hint="default"/>
      </w:rPr>
    </w:lvl>
    <w:lvl w:ilvl="6" w:tplc="BFD60866">
      <w:start w:val="1"/>
      <w:numFmt w:val="bullet"/>
      <w:lvlText w:val=""/>
      <w:lvlJc w:val="left"/>
      <w:pPr>
        <w:ind w:left="5040" w:hanging="360"/>
      </w:pPr>
      <w:rPr>
        <w:rFonts w:ascii="Symbol" w:hAnsi="Symbol" w:hint="default"/>
      </w:rPr>
    </w:lvl>
    <w:lvl w:ilvl="7" w:tplc="B14415C0">
      <w:start w:val="1"/>
      <w:numFmt w:val="bullet"/>
      <w:lvlText w:val="o"/>
      <w:lvlJc w:val="left"/>
      <w:pPr>
        <w:ind w:left="5760" w:hanging="360"/>
      </w:pPr>
      <w:rPr>
        <w:rFonts w:ascii="Courier New" w:hAnsi="Courier New" w:hint="default"/>
      </w:rPr>
    </w:lvl>
    <w:lvl w:ilvl="8" w:tplc="DF6E101C">
      <w:start w:val="1"/>
      <w:numFmt w:val="bullet"/>
      <w:lvlText w:val=""/>
      <w:lvlJc w:val="left"/>
      <w:pPr>
        <w:ind w:left="6480" w:hanging="360"/>
      </w:pPr>
      <w:rPr>
        <w:rFonts w:ascii="Wingdings" w:hAnsi="Wingdings" w:hint="default"/>
      </w:rPr>
    </w:lvl>
  </w:abstractNum>
  <w:abstractNum w:abstractNumId="3" w15:restartNumberingAfterBreak="0">
    <w:nsid w:val="08FA7E38"/>
    <w:multiLevelType w:val="multilevel"/>
    <w:tmpl w:val="F8604008"/>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C750ECA"/>
    <w:multiLevelType w:val="multilevel"/>
    <w:tmpl w:val="FA5C3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C41942"/>
    <w:multiLevelType w:val="multilevel"/>
    <w:tmpl w:val="3AD2FC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AF3925"/>
    <w:multiLevelType w:val="multilevel"/>
    <w:tmpl w:val="F190D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546A7E"/>
    <w:multiLevelType w:val="multilevel"/>
    <w:tmpl w:val="443C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EA415A"/>
    <w:multiLevelType w:val="hybridMultilevel"/>
    <w:tmpl w:val="B3EC0B4C"/>
    <w:lvl w:ilvl="0" w:tplc="DDCA52E2">
      <w:start w:val="1"/>
      <w:numFmt w:val="bullet"/>
      <w:lvlText w:val=""/>
      <w:lvlJc w:val="left"/>
      <w:pPr>
        <w:ind w:left="720" w:hanging="360"/>
      </w:pPr>
      <w:rPr>
        <w:rFonts w:ascii="Symbol" w:hAnsi="Symbol" w:hint="default"/>
      </w:rPr>
    </w:lvl>
    <w:lvl w:ilvl="1" w:tplc="40B26A2C">
      <w:start w:val="1"/>
      <w:numFmt w:val="bullet"/>
      <w:lvlText w:val="o"/>
      <w:lvlJc w:val="left"/>
      <w:pPr>
        <w:ind w:left="1440" w:hanging="360"/>
      </w:pPr>
      <w:rPr>
        <w:rFonts w:ascii="Courier New" w:hAnsi="Courier New" w:hint="default"/>
      </w:rPr>
    </w:lvl>
    <w:lvl w:ilvl="2" w:tplc="A70ACEC8">
      <w:start w:val="1"/>
      <w:numFmt w:val="bullet"/>
      <w:lvlText w:val=""/>
      <w:lvlJc w:val="left"/>
      <w:pPr>
        <w:ind w:left="2160" w:hanging="360"/>
      </w:pPr>
      <w:rPr>
        <w:rFonts w:ascii="Wingdings" w:hAnsi="Wingdings" w:hint="default"/>
      </w:rPr>
    </w:lvl>
    <w:lvl w:ilvl="3" w:tplc="69347B02">
      <w:start w:val="1"/>
      <w:numFmt w:val="bullet"/>
      <w:lvlText w:val=""/>
      <w:lvlJc w:val="left"/>
      <w:pPr>
        <w:ind w:left="2880" w:hanging="360"/>
      </w:pPr>
      <w:rPr>
        <w:rFonts w:ascii="Symbol" w:hAnsi="Symbol" w:hint="default"/>
      </w:rPr>
    </w:lvl>
    <w:lvl w:ilvl="4" w:tplc="71647B08">
      <w:start w:val="1"/>
      <w:numFmt w:val="bullet"/>
      <w:lvlText w:val="o"/>
      <w:lvlJc w:val="left"/>
      <w:pPr>
        <w:ind w:left="3600" w:hanging="360"/>
      </w:pPr>
      <w:rPr>
        <w:rFonts w:ascii="Courier New" w:hAnsi="Courier New" w:hint="default"/>
      </w:rPr>
    </w:lvl>
    <w:lvl w:ilvl="5" w:tplc="440E336A">
      <w:start w:val="1"/>
      <w:numFmt w:val="bullet"/>
      <w:lvlText w:val=""/>
      <w:lvlJc w:val="left"/>
      <w:pPr>
        <w:ind w:left="4320" w:hanging="360"/>
      </w:pPr>
      <w:rPr>
        <w:rFonts w:ascii="Wingdings" w:hAnsi="Wingdings" w:hint="default"/>
      </w:rPr>
    </w:lvl>
    <w:lvl w:ilvl="6" w:tplc="F53EF41A">
      <w:start w:val="1"/>
      <w:numFmt w:val="bullet"/>
      <w:lvlText w:val=""/>
      <w:lvlJc w:val="left"/>
      <w:pPr>
        <w:ind w:left="5040" w:hanging="360"/>
      </w:pPr>
      <w:rPr>
        <w:rFonts w:ascii="Symbol" w:hAnsi="Symbol" w:hint="default"/>
      </w:rPr>
    </w:lvl>
    <w:lvl w:ilvl="7" w:tplc="518826A6">
      <w:start w:val="1"/>
      <w:numFmt w:val="bullet"/>
      <w:lvlText w:val="o"/>
      <w:lvlJc w:val="left"/>
      <w:pPr>
        <w:ind w:left="5760" w:hanging="360"/>
      </w:pPr>
      <w:rPr>
        <w:rFonts w:ascii="Courier New" w:hAnsi="Courier New" w:hint="default"/>
      </w:rPr>
    </w:lvl>
    <w:lvl w:ilvl="8" w:tplc="293096A4">
      <w:start w:val="1"/>
      <w:numFmt w:val="bullet"/>
      <w:lvlText w:val=""/>
      <w:lvlJc w:val="left"/>
      <w:pPr>
        <w:ind w:left="6480" w:hanging="360"/>
      </w:pPr>
      <w:rPr>
        <w:rFonts w:ascii="Wingdings" w:hAnsi="Wingdings" w:hint="default"/>
      </w:rPr>
    </w:lvl>
  </w:abstractNum>
  <w:abstractNum w:abstractNumId="9" w15:restartNumberingAfterBreak="0">
    <w:nsid w:val="29C40ADE"/>
    <w:multiLevelType w:val="hybridMultilevel"/>
    <w:tmpl w:val="0E02E66A"/>
    <w:lvl w:ilvl="0" w:tplc="171011AA">
      <w:start w:val="1"/>
      <w:numFmt w:val="bullet"/>
      <w:lvlText w:val=""/>
      <w:lvlJc w:val="left"/>
      <w:pPr>
        <w:ind w:left="720" w:hanging="360"/>
      </w:pPr>
      <w:rPr>
        <w:rFonts w:ascii="Symbol" w:hAnsi="Symbol" w:hint="default"/>
      </w:rPr>
    </w:lvl>
    <w:lvl w:ilvl="1" w:tplc="F2B46B12">
      <w:start w:val="1"/>
      <w:numFmt w:val="bullet"/>
      <w:lvlText w:val="o"/>
      <w:lvlJc w:val="left"/>
      <w:pPr>
        <w:ind w:left="1440" w:hanging="360"/>
      </w:pPr>
      <w:rPr>
        <w:rFonts w:ascii="Courier New" w:hAnsi="Courier New" w:hint="default"/>
      </w:rPr>
    </w:lvl>
    <w:lvl w:ilvl="2" w:tplc="290C3A38">
      <w:start w:val="1"/>
      <w:numFmt w:val="bullet"/>
      <w:lvlText w:val=""/>
      <w:lvlJc w:val="left"/>
      <w:pPr>
        <w:ind w:left="2160" w:hanging="360"/>
      </w:pPr>
      <w:rPr>
        <w:rFonts w:ascii="Wingdings" w:hAnsi="Wingdings" w:hint="default"/>
      </w:rPr>
    </w:lvl>
    <w:lvl w:ilvl="3" w:tplc="FC563CA4">
      <w:start w:val="1"/>
      <w:numFmt w:val="bullet"/>
      <w:lvlText w:val=""/>
      <w:lvlJc w:val="left"/>
      <w:pPr>
        <w:ind w:left="2880" w:hanging="360"/>
      </w:pPr>
      <w:rPr>
        <w:rFonts w:ascii="Symbol" w:hAnsi="Symbol" w:hint="default"/>
      </w:rPr>
    </w:lvl>
    <w:lvl w:ilvl="4" w:tplc="DD1C37F6">
      <w:start w:val="1"/>
      <w:numFmt w:val="bullet"/>
      <w:lvlText w:val="o"/>
      <w:lvlJc w:val="left"/>
      <w:pPr>
        <w:ind w:left="3600" w:hanging="360"/>
      </w:pPr>
      <w:rPr>
        <w:rFonts w:ascii="Courier New" w:hAnsi="Courier New" w:hint="default"/>
      </w:rPr>
    </w:lvl>
    <w:lvl w:ilvl="5" w:tplc="261453C4">
      <w:start w:val="1"/>
      <w:numFmt w:val="bullet"/>
      <w:lvlText w:val=""/>
      <w:lvlJc w:val="left"/>
      <w:pPr>
        <w:ind w:left="4320" w:hanging="360"/>
      </w:pPr>
      <w:rPr>
        <w:rFonts w:ascii="Wingdings" w:hAnsi="Wingdings" w:hint="default"/>
      </w:rPr>
    </w:lvl>
    <w:lvl w:ilvl="6" w:tplc="FD3A47D0">
      <w:start w:val="1"/>
      <w:numFmt w:val="bullet"/>
      <w:lvlText w:val=""/>
      <w:lvlJc w:val="left"/>
      <w:pPr>
        <w:ind w:left="5040" w:hanging="360"/>
      </w:pPr>
      <w:rPr>
        <w:rFonts w:ascii="Symbol" w:hAnsi="Symbol" w:hint="default"/>
      </w:rPr>
    </w:lvl>
    <w:lvl w:ilvl="7" w:tplc="5E8EEE58">
      <w:start w:val="1"/>
      <w:numFmt w:val="bullet"/>
      <w:lvlText w:val="o"/>
      <w:lvlJc w:val="left"/>
      <w:pPr>
        <w:ind w:left="5760" w:hanging="360"/>
      </w:pPr>
      <w:rPr>
        <w:rFonts w:ascii="Courier New" w:hAnsi="Courier New" w:hint="default"/>
      </w:rPr>
    </w:lvl>
    <w:lvl w:ilvl="8" w:tplc="3A38F9D2">
      <w:start w:val="1"/>
      <w:numFmt w:val="bullet"/>
      <w:lvlText w:val=""/>
      <w:lvlJc w:val="left"/>
      <w:pPr>
        <w:ind w:left="6480" w:hanging="360"/>
      </w:pPr>
      <w:rPr>
        <w:rFonts w:ascii="Wingdings" w:hAnsi="Wingdings" w:hint="default"/>
      </w:rPr>
    </w:lvl>
  </w:abstractNum>
  <w:abstractNum w:abstractNumId="10" w15:restartNumberingAfterBreak="0">
    <w:nsid w:val="301F521C"/>
    <w:multiLevelType w:val="hybridMultilevel"/>
    <w:tmpl w:val="A4B42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3A90BCE"/>
    <w:multiLevelType w:val="multilevel"/>
    <w:tmpl w:val="0EE6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4200C5"/>
    <w:multiLevelType w:val="hybridMultilevel"/>
    <w:tmpl w:val="4F5E3DE4"/>
    <w:lvl w:ilvl="0" w:tplc="C3B46C58">
      <w:start w:val="1"/>
      <w:numFmt w:val="bullet"/>
      <w:lvlText w:val=""/>
      <w:lvlJc w:val="left"/>
      <w:pPr>
        <w:ind w:left="720" w:hanging="360"/>
      </w:pPr>
      <w:rPr>
        <w:rFonts w:ascii="Symbol" w:hAnsi="Symbol" w:hint="default"/>
      </w:rPr>
    </w:lvl>
    <w:lvl w:ilvl="1" w:tplc="CA3E66A2">
      <w:start w:val="1"/>
      <w:numFmt w:val="bullet"/>
      <w:lvlText w:val="o"/>
      <w:lvlJc w:val="left"/>
      <w:pPr>
        <w:ind w:left="1440" w:hanging="360"/>
      </w:pPr>
      <w:rPr>
        <w:rFonts w:ascii="Courier New" w:hAnsi="Courier New" w:hint="default"/>
      </w:rPr>
    </w:lvl>
    <w:lvl w:ilvl="2" w:tplc="E708AC1E">
      <w:start w:val="1"/>
      <w:numFmt w:val="bullet"/>
      <w:lvlText w:val=""/>
      <w:lvlJc w:val="left"/>
      <w:pPr>
        <w:ind w:left="2160" w:hanging="360"/>
      </w:pPr>
      <w:rPr>
        <w:rFonts w:ascii="Wingdings" w:hAnsi="Wingdings" w:hint="default"/>
      </w:rPr>
    </w:lvl>
    <w:lvl w:ilvl="3" w:tplc="9E50DC96">
      <w:start w:val="1"/>
      <w:numFmt w:val="bullet"/>
      <w:lvlText w:val=""/>
      <w:lvlJc w:val="left"/>
      <w:pPr>
        <w:ind w:left="2880" w:hanging="360"/>
      </w:pPr>
      <w:rPr>
        <w:rFonts w:ascii="Symbol" w:hAnsi="Symbol" w:hint="default"/>
      </w:rPr>
    </w:lvl>
    <w:lvl w:ilvl="4" w:tplc="E6FA98E4">
      <w:start w:val="1"/>
      <w:numFmt w:val="bullet"/>
      <w:lvlText w:val="o"/>
      <w:lvlJc w:val="left"/>
      <w:pPr>
        <w:ind w:left="3600" w:hanging="360"/>
      </w:pPr>
      <w:rPr>
        <w:rFonts w:ascii="Courier New" w:hAnsi="Courier New" w:hint="default"/>
      </w:rPr>
    </w:lvl>
    <w:lvl w:ilvl="5" w:tplc="E94E1440">
      <w:start w:val="1"/>
      <w:numFmt w:val="bullet"/>
      <w:lvlText w:val=""/>
      <w:lvlJc w:val="left"/>
      <w:pPr>
        <w:ind w:left="4320" w:hanging="360"/>
      </w:pPr>
      <w:rPr>
        <w:rFonts w:ascii="Wingdings" w:hAnsi="Wingdings" w:hint="default"/>
      </w:rPr>
    </w:lvl>
    <w:lvl w:ilvl="6" w:tplc="242C29C6">
      <w:start w:val="1"/>
      <w:numFmt w:val="bullet"/>
      <w:lvlText w:val=""/>
      <w:lvlJc w:val="left"/>
      <w:pPr>
        <w:ind w:left="5040" w:hanging="360"/>
      </w:pPr>
      <w:rPr>
        <w:rFonts w:ascii="Symbol" w:hAnsi="Symbol" w:hint="default"/>
      </w:rPr>
    </w:lvl>
    <w:lvl w:ilvl="7" w:tplc="F35460F8">
      <w:start w:val="1"/>
      <w:numFmt w:val="bullet"/>
      <w:lvlText w:val="o"/>
      <w:lvlJc w:val="left"/>
      <w:pPr>
        <w:ind w:left="5760" w:hanging="360"/>
      </w:pPr>
      <w:rPr>
        <w:rFonts w:ascii="Courier New" w:hAnsi="Courier New" w:hint="default"/>
      </w:rPr>
    </w:lvl>
    <w:lvl w:ilvl="8" w:tplc="78248B60">
      <w:start w:val="1"/>
      <w:numFmt w:val="bullet"/>
      <w:lvlText w:val=""/>
      <w:lvlJc w:val="left"/>
      <w:pPr>
        <w:ind w:left="6480" w:hanging="360"/>
      </w:pPr>
      <w:rPr>
        <w:rFonts w:ascii="Wingdings" w:hAnsi="Wingdings" w:hint="default"/>
      </w:rPr>
    </w:lvl>
  </w:abstractNum>
  <w:abstractNum w:abstractNumId="13" w15:restartNumberingAfterBreak="0">
    <w:nsid w:val="34667DB4"/>
    <w:multiLevelType w:val="hybridMultilevel"/>
    <w:tmpl w:val="715E8E3C"/>
    <w:lvl w:ilvl="0" w:tplc="27F8B51C">
      <w:start w:val="1"/>
      <w:numFmt w:val="bullet"/>
      <w:lvlText w:val=""/>
      <w:lvlJc w:val="left"/>
      <w:pPr>
        <w:ind w:left="720" w:hanging="360"/>
      </w:pPr>
      <w:rPr>
        <w:rFonts w:ascii="Symbol" w:hAnsi="Symbol" w:hint="default"/>
      </w:rPr>
    </w:lvl>
    <w:lvl w:ilvl="1" w:tplc="8FB6AFEE">
      <w:start w:val="1"/>
      <w:numFmt w:val="bullet"/>
      <w:lvlText w:val="o"/>
      <w:lvlJc w:val="left"/>
      <w:pPr>
        <w:ind w:left="1440" w:hanging="360"/>
      </w:pPr>
      <w:rPr>
        <w:rFonts w:ascii="Courier New" w:hAnsi="Courier New" w:hint="default"/>
      </w:rPr>
    </w:lvl>
    <w:lvl w:ilvl="2" w:tplc="C2B08FAA">
      <w:start w:val="1"/>
      <w:numFmt w:val="bullet"/>
      <w:lvlText w:val=""/>
      <w:lvlJc w:val="left"/>
      <w:pPr>
        <w:ind w:left="2160" w:hanging="360"/>
      </w:pPr>
      <w:rPr>
        <w:rFonts w:ascii="Wingdings" w:hAnsi="Wingdings" w:hint="default"/>
      </w:rPr>
    </w:lvl>
    <w:lvl w:ilvl="3" w:tplc="DB561A1A">
      <w:start w:val="1"/>
      <w:numFmt w:val="bullet"/>
      <w:lvlText w:val=""/>
      <w:lvlJc w:val="left"/>
      <w:pPr>
        <w:ind w:left="2880" w:hanging="360"/>
      </w:pPr>
      <w:rPr>
        <w:rFonts w:ascii="Symbol" w:hAnsi="Symbol" w:hint="default"/>
      </w:rPr>
    </w:lvl>
    <w:lvl w:ilvl="4" w:tplc="B0BA6D88">
      <w:start w:val="1"/>
      <w:numFmt w:val="bullet"/>
      <w:lvlText w:val="o"/>
      <w:lvlJc w:val="left"/>
      <w:pPr>
        <w:ind w:left="3600" w:hanging="360"/>
      </w:pPr>
      <w:rPr>
        <w:rFonts w:ascii="Courier New" w:hAnsi="Courier New" w:hint="default"/>
      </w:rPr>
    </w:lvl>
    <w:lvl w:ilvl="5" w:tplc="9992E51C">
      <w:start w:val="1"/>
      <w:numFmt w:val="bullet"/>
      <w:lvlText w:val=""/>
      <w:lvlJc w:val="left"/>
      <w:pPr>
        <w:ind w:left="4320" w:hanging="360"/>
      </w:pPr>
      <w:rPr>
        <w:rFonts w:ascii="Wingdings" w:hAnsi="Wingdings" w:hint="default"/>
      </w:rPr>
    </w:lvl>
    <w:lvl w:ilvl="6" w:tplc="F134F1DE">
      <w:start w:val="1"/>
      <w:numFmt w:val="bullet"/>
      <w:lvlText w:val=""/>
      <w:lvlJc w:val="left"/>
      <w:pPr>
        <w:ind w:left="5040" w:hanging="360"/>
      </w:pPr>
      <w:rPr>
        <w:rFonts w:ascii="Symbol" w:hAnsi="Symbol" w:hint="default"/>
      </w:rPr>
    </w:lvl>
    <w:lvl w:ilvl="7" w:tplc="5776C886">
      <w:start w:val="1"/>
      <w:numFmt w:val="bullet"/>
      <w:lvlText w:val="o"/>
      <w:lvlJc w:val="left"/>
      <w:pPr>
        <w:ind w:left="5760" w:hanging="360"/>
      </w:pPr>
      <w:rPr>
        <w:rFonts w:ascii="Courier New" w:hAnsi="Courier New" w:hint="default"/>
      </w:rPr>
    </w:lvl>
    <w:lvl w:ilvl="8" w:tplc="5E3CB05C">
      <w:start w:val="1"/>
      <w:numFmt w:val="bullet"/>
      <w:lvlText w:val=""/>
      <w:lvlJc w:val="left"/>
      <w:pPr>
        <w:ind w:left="6480" w:hanging="360"/>
      </w:pPr>
      <w:rPr>
        <w:rFonts w:ascii="Wingdings" w:hAnsi="Wingdings" w:hint="default"/>
      </w:rPr>
    </w:lvl>
  </w:abstractNum>
  <w:abstractNum w:abstractNumId="14" w15:restartNumberingAfterBreak="0">
    <w:nsid w:val="3A046CCD"/>
    <w:multiLevelType w:val="multilevel"/>
    <w:tmpl w:val="7334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C2E93"/>
    <w:multiLevelType w:val="multilevel"/>
    <w:tmpl w:val="D8F4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DC0EA8"/>
    <w:multiLevelType w:val="hybridMultilevel"/>
    <w:tmpl w:val="27F89EFA"/>
    <w:lvl w:ilvl="0" w:tplc="D8FE49A8">
      <w:start w:val="4"/>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EB2636"/>
    <w:multiLevelType w:val="hybridMultilevel"/>
    <w:tmpl w:val="5366DCEE"/>
    <w:lvl w:ilvl="0" w:tplc="4B34915E">
      <w:start w:val="1"/>
      <w:numFmt w:val="bullet"/>
      <w:lvlText w:val="▫"/>
      <w:lvlJc w:val="left"/>
      <w:pPr>
        <w:ind w:left="720" w:hanging="360"/>
      </w:pPr>
      <w:rPr>
        <w:rFonts w:ascii="Courier New" w:hAnsi="Courier New" w:hint="default"/>
      </w:rPr>
    </w:lvl>
    <w:lvl w:ilvl="1" w:tplc="5AEC683C">
      <w:start w:val="1"/>
      <w:numFmt w:val="bullet"/>
      <w:lvlText w:val="o"/>
      <w:lvlJc w:val="left"/>
      <w:pPr>
        <w:ind w:left="1440" w:hanging="360"/>
      </w:pPr>
      <w:rPr>
        <w:rFonts w:ascii="Courier New" w:hAnsi="Courier New" w:hint="default"/>
      </w:rPr>
    </w:lvl>
    <w:lvl w:ilvl="2" w:tplc="4E06BBC4">
      <w:start w:val="1"/>
      <w:numFmt w:val="bullet"/>
      <w:lvlText w:val=""/>
      <w:lvlJc w:val="left"/>
      <w:pPr>
        <w:ind w:left="2160" w:hanging="360"/>
      </w:pPr>
      <w:rPr>
        <w:rFonts w:ascii="Wingdings" w:hAnsi="Wingdings" w:hint="default"/>
      </w:rPr>
    </w:lvl>
    <w:lvl w:ilvl="3" w:tplc="0492B2AE">
      <w:start w:val="1"/>
      <w:numFmt w:val="bullet"/>
      <w:lvlText w:val=""/>
      <w:lvlJc w:val="left"/>
      <w:pPr>
        <w:ind w:left="2880" w:hanging="360"/>
      </w:pPr>
      <w:rPr>
        <w:rFonts w:ascii="Symbol" w:hAnsi="Symbol" w:hint="default"/>
      </w:rPr>
    </w:lvl>
    <w:lvl w:ilvl="4" w:tplc="631A65D8">
      <w:start w:val="1"/>
      <w:numFmt w:val="bullet"/>
      <w:lvlText w:val="o"/>
      <w:lvlJc w:val="left"/>
      <w:pPr>
        <w:ind w:left="3600" w:hanging="360"/>
      </w:pPr>
      <w:rPr>
        <w:rFonts w:ascii="Courier New" w:hAnsi="Courier New" w:hint="default"/>
      </w:rPr>
    </w:lvl>
    <w:lvl w:ilvl="5" w:tplc="671633D0">
      <w:start w:val="1"/>
      <w:numFmt w:val="bullet"/>
      <w:lvlText w:val=""/>
      <w:lvlJc w:val="left"/>
      <w:pPr>
        <w:ind w:left="4320" w:hanging="360"/>
      </w:pPr>
      <w:rPr>
        <w:rFonts w:ascii="Wingdings" w:hAnsi="Wingdings" w:hint="default"/>
      </w:rPr>
    </w:lvl>
    <w:lvl w:ilvl="6" w:tplc="FBFE02CA">
      <w:start w:val="1"/>
      <w:numFmt w:val="bullet"/>
      <w:lvlText w:val=""/>
      <w:lvlJc w:val="left"/>
      <w:pPr>
        <w:ind w:left="5040" w:hanging="360"/>
      </w:pPr>
      <w:rPr>
        <w:rFonts w:ascii="Symbol" w:hAnsi="Symbol" w:hint="default"/>
      </w:rPr>
    </w:lvl>
    <w:lvl w:ilvl="7" w:tplc="745443BC">
      <w:start w:val="1"/>
      <w:numFmt w:val="bullet"/>
      <w:lvlText w:val="o"/>
      <w:lvlJc w:val="left"/>
      <w:pPr>
        <w:ind w:left="5760" w:hanging="360"/>
      </w:pPr>
      <w:rPr>
        <w:rFonts w:ascii="Courier New" w:hAnsi="Courier New" w:hint="default"/>
      </w:rPr>
    </w:lvl>
    <w:lvl w:ilvl="8" w:tplc="F994705A">
      <w:start w:val="1"/>
      <w:numFmt w:val="bullet"/>
      <w:lvlText w:val=""/>
      <w:lvlJc w:val="left"/>
      <w:pPr>
        <w:ind w:left="6480" w:hanging="360"/>
      </w:pPr>
      <w:rPr>
        <w:rFonts w:ascii="Wingdings" w:hAnsi="Wingdings" w:hint="default"/>
      </w:rPr>
    </w:lvl>
  </w:abstractNum>
  <w:abstractNum w:abstractNumId="18" w15:restartNumberingAfterBreak="0">
    <w:nsid w:val="3F166FC3"/>
    <w:multiLevelType w:val="multilevel"/>
    <w:tmpl w:val="9EB4D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E773B2"/>
    <w:multiLevelType w:val="hybridMultilevel"/>
    <w:tmpl w:val="8C96C90A"/>
    <w:lvl w:ilvl="0" w:tplc="011AC592">
      <w:start w:val="1"/>
      <w:numFmt w:val="bullet"/>
      <w:lvlText w:val=""/>
      <w:lvlJc w:val="left"/>
      <w:pPr>
        <w:ind w:left="720" w:hanging="360"/>
      </w:pPr>
      <w:rPr>
        <w:rFonts w:ascii="Symbol" w:hAnsi="Symbol" w:hint="default"/>
      </w:rPr>
    </w:lvl>
    <w:lvl w:ilvl="1" w:tplc="188E4892">
      <w:start w:val="1"/>
      <w:numFmt w:val="bullet"/>
      <w:lvlText w:val="o"/>
      <w:lvlJc w:val="left"/>
      <w:pPr>
        <w:ind w:left="1440" w:hanging="360"/>
      </w:pPr>
      <w:rPr>
        <w:rFonts w:ascii="Courier New" w:hAnsi="Courier New" w:hint="default"/>
      </w:rPr>
    </w:lvl>
    <w:lvl w:ilvl="2" w:tplc="9FE476D6">
      <w:start w:val="1"/>
      <w:numFmt w:val="bullet"/>
      <w:lvlText w:val=""/>
      <w:lvlJc w:val="left"/>
      <w:pPr>
        <w:ind w:left="2160" w:hanging="360"/>
      </w:pPr>
      <w:rPr>
        <w:rFonts w:ascii="Wingdings" w:hAnsi="Wingdings" w:hint="default"/>
      </w:rPr>
    </w:lvl>
    <w:lvl w:ilvl="3" w:tplc="4DE0EC94">
      <w:start w:val="1"/>
      <w:numFmt w:val="bullet"/>
      <w:lvlText w:val=""/>
      <w:lvlJc w:val="left"/>
      <w:pPr>
        <w:ind w:left="2880" w:hanging="360"/>
      </w:pPr>
      <w:rPr>
        <w:rFonts w:ascii="Symbol" w:hAnsi="Symbol" w:hint="default"/>
      </w:rPr>
    </w:lvl>
    <w:lvl w:ilvl="4" w:tplc="AF6079EA">
      <w:start w:val="1"/>
      <w:numFmt w:val="bullet"/>
      <w:lvlText w:val="o"/>
      <w:lvlJc w:val="left"/>
      <w:pPr>
        <w:ind w:left="3600" w:hanging="360"/>
      </w:pPr>
      <w:rPr>
        <w:rFonts w:ascii="Courier New" w:hAnsi="Courier New" w:hint="default"/>
      </w:rPr>
    </w:lvl>
    <w:lvl w:ilvl="5" w:tplc="8CCE2BE0">
      <w:start w:val="1"/>
      <w:numFmt w:val="bullet"/>
      <w:lvlText w:val=""/>
      <w:lvlJc w:val="left"/>
      <w:pPr>
        <w:ind w:left="4320" w:hanging="360"/>
      </w:pPr>
      <w:rPr>
        <w:rFonts w:ascii="Wingdings" w:hAnsi="Wingdings" w:hint="default"/>
      </w:rPr>
    </w:lvl>
    <w:lvl w:ilvl="6" w:tplc="94FE5004">
      <w:start w:val="1"/>
      <w:numFmt w:val="bullet"/>
      <w:lvlText w:val=""/>
      <w:lvlJc w:val="left"/>
      <w:pPr>
        <w:ind w:left="5040" w:hanging="360"/>
      </w:pPr>
      <w:rPr>
        <w:rFonts w:ascii="Symbol" w:hAnsi="Symbol" w:hint="default"/>
      </w:rPr>
    </w:lvl>
    <w:lvl w:ilvl="7" w:tplc="FA0660FA">
      <w:start w:val="1"/>
      <w:numFmt w:val="bullet"/>
      <w:lvlText w:val="o"/>
      <w:lvlJc w:val="left"/>
      <w:pPr>
        <w:ind w:left="5760" w:hanging="360"/>
      </w:pPr>
      <w:rPr>
        <w:rFonts w:ascii="Courier New" w:hAnsi="Courier New" w:hint="default"/>
      </w:rPr>
    </w:lvl>
    <w:lvl w:ilvl="8" w:tplc="D8862870">
      <w:start w:val="1"/>
      <w:numFmt w:val="bullet"/>
      <w:lvlText w:val=""/>
      <w:lvlJc w:val="left"/>
      <w:pPr>
        <w:ind w:left="6480" w:hanging="360"/>
      </w:pPr>
      <w:rPr>
        <w:rFonts w:ascii="Wingdings" w:hAnsi="Wingdings" w:hint="default"/>
      </w:rPr>
    </w:lvl>
  </w:abstractNum>
  <w:abstractNum w:abstractNumId="20" w15:restartNumberingAfterBreak="0">
    <w:nsid w:val="422C587E"/>
    <w:multiLevelType w:val="multilevel"/>
    <w:tmpl w:val="4516A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8D116F"/>
    <w:multiLevelType w:val="multilevel"/>
    <w:tmpl w:val="19D45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4A1970"/>
    <w:multiLevelType w:val="hybridMultilevel"/>
    <w:tmpl w:val="05E21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9C7D01"/>
    <w:multiLevelType w:val="hybridMultilevel"/>
    <w:tmpl w:val="C34E0832"/>
    <w:lvl w:ilvl="0" w:tplc="CCB82FA4">
      <w:start w:val="1"/>
      <w:numFmt w:val="bullet"/>
      <w:lvlText w:val=""/>
      <w:lvlJc w:val="left"/>
      <w:pPr>
        <w:ind w:left="720" w:hanging="360"/>
      </w:pPr>
      <w:rPr>
        <w:rFonts w:ascii="Symbol" w:hAnsi="Symbol" w:hint="default"/>
      </w:rPr>
    </w:lvl>
    <w:lvl w:ilvl="1" w:tplc="FE02586C">
      <w:start w:val="1"/>
      <w:numFmt w:val="bullet"/>
      <w:lvlText w:val="o"/>
      <w:lvlJc w:val="left"/>
      <w:pPr>
        <w:ind w:left="1440" w:hanging="360"/>
      </w:pPr>
      <w:rPr>
        <w:rFonts w:ascii="Courier New" w:hAnsi="Courier New" w:hint="default"/>
      </w:rPr>
    </w:lvl>
    <w:lvl w:ilvl="2" w:tplc="B672A802">
      <w:start w:val="1"/>
      <w:numFmt w:val="bullet"/>
      <w:lvlText w:val=""/>
      <w:lvlJc w:val="left"/>
      <w:pPr>
        <w:ind w:left="2160" w:hanging="360"/>
      </w:pPr>
      <w:rPr>
        <w:rFonts w:ascii="Wingdings" w:hAnsi="Wingdings" w:hint="default"/>
      </w:rPr>
    </w:lvl>
    <w:lvl w:ilvl="3" w:tplc="D7E06A1C">
      <w:start w:val="1"/>
      <w:numFmt w:val="bullet"/>
      <w:lvlText w:val=""/>
      <w:lvlJc w:val="left"/>
      <w:pPr>
        <w:ind w:left="2880" w:hanging="360"/>
      </w:pPr>
      <w:rPr>
        <w:rFonts w:ascii="Symbol" w:hAnsi="Symbol" w:hint="default"/>
      </w:rPr>
    </w:lvl>
    <w:lvl w:ilvl="4" w:tplc="3A82F75A">
      <w:start w:val="1"/>
      <w:numFmt w:val="bullet"/>
      <w:lvlText w:val="o"/>
      <w:lvlJc w:val="left"/>
      <w:pPr>
        <w:ind w:left="3600" w:hanging="360"/>
      </w:pPr>
      <w:rPr>
        <w:rFonts w:ascii="Courier New" w:hAnsi="Courier New" w:hint="default"/>
      </w:rPr>
    </w:lvl>
    <w:lvl w:ilvl="5" w:tplc="DE9CA04A">
      <w:start w:val="1"/>
      <w:numFmt w:val="bullet"/>
      <w:lvlText w:val=""/>
      <w:lvlJc w:val="left"/>
      <w:pPr>
        <w:ind w:left="4320" w:hanging="360"/>
      </w:pPr>
      <w:rPr>
        <w:rFonts w:ascii="Wingdings" w:hAnsi="Wingdings" w:hint="default"/>
      </w:rPr>
    </w:lvl>
    <w:lvl w:ilvl="6" w:tplc="A6AED782">
      <w:start w:val="1"/>
      <w:numFmt w:val="bullet"/>
      <w:lvlText w:val=""/>
      <w:lvlJc w:val="left"/>
      <w:pPr>
        <w:ind w:left="5040" w:hanging="360"/>
      </w:pPr>
      <w:rPr>
        <w:rFonts w:ascii="Symbol" w:hAnsi="Symbol" w:hint="default"/>
      </w:rPr>
    </w:lvl>
    <w:lvl w:ilvl="7" w:tplc="3B0CBDAE">
      <w:start w:val="1"/>
      <w:numFmt w:val="bullet"/>
      <w:lvlText w:val="o"/>
      <w:lvlJc w:val="left"/>
      <w:pPr>
        <w:ind w:left="5760" w:hanging="360"/>
      </w:pPr>
      <w:rPr>
        <w:rFonts w:ascii="Courier New" w:hAnsi="Courier New" w:hint="default"/>
      </w:rPr>
    </w:lvl>
    <w:lvl w:ilvl="8" w:tplc="6C823E28">
      <w:start w:val="1"/>
      <w:numFmt w:val="bullet"/>
      <w:lvlText w:val=""/>
      <w:lvlJc w:val="left"/>
      <w:pPr>
        <w:ind w:left="6480" w:hanging="360"/>
      </w:pPr>
      <w:rPr>
        <w:rFonts w:ascii="Wingdings" w:hAnsi="Wingdings" w:hint="default"/>
      </w:rPr>
    </w:lvl>
  </w:abstractNum>
  <w:abstractNum w:abstractNumId="24" w15:restartNumberingAfterBreak="0">
    <w:nsid w:val="59D92955"/>
    <w:multiLevelType w:val="hybridMultilevel"/>
    <w:tmpl w:val="A1826A4E"/>
    <w:lvl w:ilvl="0" w:tplc="8BE8CDAE">
      <w:start w:val="1"/>
      <w:numFmt w:val="bullet"/>
      <w:lvlText w:val=""/>
      <w:lvlJc w:val="left"/>
      <w:pPr>
        <w:ind w:left="720" w:hanging="360"/>
      </w:pPr>
      <w:rPr>
        <w:rFonts w:ascii="Symbol" w:hAnsi="Symbol" w:hint="default"/>
      </w:rPr>
    </w:lvl>
    <w:lvl w:ilvl="1" w:tplc="149C1600">
      <w:start w:val="1"/>
      <w:numFmt w:val="bullet"/>
      <w:lvlText w:val="o"/>
      <w:lvlJc w:val="left"/>
      <w:pPr>
        <w:ind w:left="1440" w:hanging="360"/>
      </w:pPr>
      <w:rPr>
        <w:rFonts w:ascii="Courier New" w:hAnsi="Courier New" w:hint="default"/>
      </w:rPr>
    </w:lvl>
    <w:lvl w:ilvl="2" w:tplc="6F3CC15C">
      <w:start w:val="1"/>
      <w:numFmt w:val="bullet"/>
      <w:lvlText w:val=""/>
      <w:lvlJc w:val="left"/>
      <w:pPr>
        <w:ind w:left="2160" w:hanging="360"/>
      </w:pPr>
      <w:rPr>
        <w:rFonts w:ascii="Wingdings" w:hAnsi="Wingdings" w:hint="default"/>
      </w:rPr>
    </w:lvl>
    <w:lvl w:ilvl="3" w:tplc="71FEA53E">
      <w:start w:val="1"/>
      <w:numFmt w:val="bullet"/>
      <w:lvlText w:val=""/>
      <w:lvlJc w:val="left"/>
      <w:pPr>
        <w:ind w:left="2880" w:hanging="360"/>
      </w:pPr>
      <w:rPr>
        <w:rFonts w:ascii="Symbol" w:hAnsi="Symbol" w:hint="default"/>
      </w:rPr>
    </w:lvl>
    <w:lvl w:ilvl="4" w:tplc="BEE846EA">
      <w:start w:val="1"/>
      <w:numFmt w:val="bullet"/>
      <w:lvlText w:val="o"/>
      <w:lvlJc w:val="left"/>
      <w:pPr>
        <w:ind w:left="3600" w:hanging="360"/>
      </w:pPr>
      <w:rPr>
        <w:rFonts w:ascii="Courier New" w:hAnsi="Courier New" w:hint="default"/>
      </w:rPr>
    </w:lvl>
    <w:lvl w:ilvl="5" w:tplc="F6BC2806">
      <w:start w:val="1"/>
      <w:numFmt w:val="bullet"/>
      <w:lvlText w:val=""/>
      <w:lvlJc w:val="left"/>
      <w:pPr>
        <w:ind w:left="4320" w:hanging="360"/>
      </w:pPr>
      <w:rPr>
        <w:rFonts w:ascii="Wingdings" w:hAnsi="Wingdings" w:hint="default"/>
      </w:rPr>
    </w:lvl>
    <w:lvl w:ilvl="6" w:tplc="F4865E7C">
      <w:start w:val="1"/>
      <w:numFmt w:val="bullet"/>
      <w:lvlText w:val=""/>
      <w:lvlJc w:val="left"/>
      <w:pPr>
        <w:ind w:left="5040" w:hanging="360"/>
      </w:pPr>
      <w:rPr>
        <w:rFonts w:ascii="Symbol" w:hAnsi="Symbol" w:hint="default"/>
      </w:rPr>
    </w:lvl>
    <w:lvl w:ilvl="7" w:tplc="498853A2">
      <w:start w:val="1"/>
      <w:numFmt w:val="bullet"/>
      <w:lvlText w:val="o"/>
      <w:lvlJc w:val="left"/>
      <w:pPr>
        <w:ind w:left="5760" w:hanging="360"/>
      </w:pPr>
      <w:rPr>
        <w:rFonts w:ascii="Courier New" w:hAnsi="Courier New" w:hint="default"/>
      </w:rPr>
    </w:lvl>
    <w:lvl w:ilvl="8" w:tplc="D8B63B6A">
      <w:start w:val="1"/>
      <w:numFmt w:val="bullet"/>
      <w:lvlText w:val=""/>
      <w:lvlJc w:val="left"/>
      <w:pPr>
        <w:ind w:left="6480" w:hanging="360"/>
      </w:pPr>
      <w:rPr>
        <w:rFonts w:ascii="Wingdings" w:hAnsi="Wingdings" w:hint="default"/>
      </w:rPr>
    </w:lvl>
  </w:abstractNum>
  <w:abstractNum w:abstractNumId="25" w15:restartNumberingAfterBreak="0">
    <w:nsid w:val="5B6336EC"/>
    <w:multiLevelType w:val="hybridMultilevel"/>
    <w:tmpl w:val="91F877C2"/>
    <w:lvl w:ilvl="0" w:tplc="DF9E4D64">
      <w:start w:val="1"/>
      <w:numFmt w:val="bullet"/>
      <w:lvlText w:val=""/>
      <w:lvlJc w:val="left"/>
      <w:pPr>
        <w:ind w:left="720" w:hanging="360"/>
      </w:pPr>
      <w:rPr>
        <w:rFonts w:ascii="Symbol" w:hAnsi="Symbol" w:hint="default"/>
      </w:rPr>
    </w:lvl>
    <w:lvl w:ilvl="1" w:tplc="6C708130">
      <w:start w:val="1"/>
      <w:numFmt w:val="bullet"/>
      <w:lvlText w:val="o"/>
      <w:lvlJc w:val="left"/>
      <w:pPr>
        <w:ind w:left="1440" w:hanging="360"/>
      </w:pPr>
      <w:rPr>
        <w:rFonts w:ascii="Courier New" w:hAnsi="Courier New" w:hint="default"/>
      </w:rPr>
    </w:lvl>
    <w:lvl w:ilvl="2" w:tplc="92F2F966">
      <w:start w:val="1"/>
      <w:numFmt w:val="bullet"/>
      <w:lvlText w:val=""/>
      <w:lvlJc w:val="left"/>
      <w:pPr>
        <w:ind w:left="2160" w:hanging="360"/>
      </w:pPr>
      <w:rPr>
        <w:rFonts w:ascii="Wingdings" w:hAnsi="Wingdings" w:hint="default"/>
      </w:rPr>
    </w:lvl>
    <w:lvl w:ilvl="3" w:tplc="7172AC1C">
      <w:start w:val="1"/>
      <w:numFmt w:val="bullet"/>
      <w:lvlText w:val=""/>
      <w:lvlJc w:val="left"/>
      <w:pPr>
        <w:ind w:left="2880" w:hanging="360"/>
      </w:pPr>
      <w:rPr>
        <w:rFonts w:ascii="Symbol" w:hAnsi="Symbol" w:hint="default"/>
      </w:rPr>
    </w:lvl>
    <w:lvl w:ilvl="4" w:tplc="532E8C12">
      <w:start w:val="1"/>
      <w:numFmt w:val="bullet"/>
      <w:lvlText w:val="o"/>
      <w:lvlJc w:val="left"/>
      <w:pPr>
        <w:ind w:left="3600" w:hanging="360"/>
      </w:pPr>
      <w:rPr>
        <w:rFonts w:ascii="Courier New" w:hAnsi="Courier New" w:hint="default"/>
      </w:rPr>
    </w:lvl>
    <w:lvl w:ilvl="5" w:tplc="2B46767A">
      <w:start w:val="1"/>
      <w:numFmt w:val="bullet"/>
      <w:lvlText w:val=""/>
      <w:lvlJc w:val="left"/>
      <w:pPr>
        <w:ind w:left="4320" w:hanging="360"/>
      </w:pPr>
      <w:rPr>
        <w:rFonts w:ascii="Wingdings" w:hAnsi="Wingdings" w:hint="default"/>
      </w:rPr>
    </w:lvl>
    <w:lvl w:ilvl="6" w:tplc="9828DCFC">
      <w:start w:val="1"/>
      <w:numFmt w:val="bullet"/>
      <w:lvlText w:val=""/>
      <w:lvlJc w:val="left"/>
      <w:pPr>
        <w:ind w:left="5040" w:hanging="360"/>
      </w:pPr>
      <w:rPr>
        <w:rFonts w:ascii="Symbol" w:hAnsi="Symbol" w:hint="default"/>
      </w:rPr>
    </w:lvl>
    <w:lvl w:ilvl="7" w:tplc="458EE830">
      <w:start w:val="1"/>
      <w:numFmt w:val="bullet"/>
      <w:lvlText w:val="o"/>
      <w:lvlJc w:val="left"/>
      <w:pPr>
        <w:ind w:left="5760" w:hanging="360"/>
      </w:pPr>
      <w:rPr>
        <w:rFonts w:ascii="Courier New" w:hAnsi="Courier New" w:hint="default"/>
      </w:rPr>
    </w:lvl>
    <w:lvl w:ilvl="8" w:tplc="0838B1AA">
      <w:start w:val="1"/>
      <w:numFmt w:val="bullet"/>
      <w:lvlText w:val=""/>
      <w:lvlJc w:val="left"/>
      <w:pPr>
        <w:ind w:left="6480" w:hanging="360"/>
      </w:pPr>
      <w:rPr>
        <w:rFonts w:ascii="Wingdings" w:hAnsi="Wingdings" w:hint="default"/>
      </w:rPr>
    </w:lvl>
  </w:abstractNum>
  <w:abstractNum w:abstractNumId="26" w15:restartNumberingAfterBreak="0">
    <w:nsid w:val="603B0E8A"/>
    <w:multiLevelType w:val="multilevel"/>
    <w:tmpl w:val="089497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657E42"/>
    <w:multiLevelType w:val="hybridMultilevel"/>
    <w:tmpl w:val="C4A2304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8" w15:restartNumberingAfterBreak="0">
    <w:nsid w:val="6E53410D"/>
    <w:multiLevelType w:val="multilevel"/>
    <w:tmpl w:val="B4F0D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544A49"/>
    <w:multiLevelType w:val="hybridMultilevel"/>
    <w:tmpl w:val="0BF4EBA2"/>
    <w:lvl w:ilvl="0" w:tplc="3B36E46E">
      <w:start w:val="1"/>
      <w:numFmt w:val="bullet"/>
      <w:lvlText w:val=""/>
      <w:lvlJc w:val="left"/>
      <w:pPr>
        <w:ind w:left="720" w:hanging="360"/>
      </w:pPr>
      <w:rPr>
        <w:rFonts w:ascii="Symbol" w:hAnsi="Symbol" w:hint="default"/>
      </w:rPr>
    </w:lvl>
    <w:lvl w:ilvl="1" w:tplc="CBC86574">
      <w:start w:val="1"/>
      <w:numFmt w:val="bullet"/>
      <w:lvlText w:val="o"/>
      <w:lvlJc w:val="left"/>
      <w:pPr>
        <w:ind w:left="1440" w:hanging="360"/>
      </w:pPr>
      <w:rPr>
        <w:rFonts w:ascii="Courier New" w:hAnsi="Courier New" w:hint="default"/>
      </w:rPr>
    </w:lvl>
    <w:lvl w:ilvl="2" w:tplc="70980D78">
      <w:start w:val="1"/>
      <w:numFmt w:val="bullet"/>
      <w:lvlText w:val=""/>
      <w:lvlJc w:val="left"/>
      <w:pPr>
        <w:ind w:left="2160" w:hanging="360"/>
      </w:pPr>
      <w:rPr>
        <w:rFonts w:ascii="Wingdings" w:hAnsi="Wingdings" w:hint="default"/>
      </w:rPr>
    </w:lvl>
    <w:lvl w:ilvl="3" w:tplc="2332A624">
      <w:start w:val="1"/>
      <w:numFmt w:val="bullet"/>
      <w:lvlText w:val=""/>
      <w:lvlJc w:val="left"/>
      <w:pPr>
        <w:ind w:left="2880" w:hanging="360"/>
      </w:pPr>
      <w:rPr>
        <w:rFonts w:ascii="Symbol" w:hAnsi="Symbol" w:hint="default"/>
      </w:rPr>
    </w:lvl>
    <w:lvl w:ilvl="4" w:tplc="23E4269C">
      <w:start w:val="1"/>
      <w:numFmt w:val="bullet"/>
      <w:lvlText w:val="o"/>
      <w:lvlJc w:val="left"/>
      <w:pPr>
        <w:ind w:left="3600" w:hanging="360"/>
      </w:pPr>
      <w:rPr>
        <w:rFonts w:ascii="Courier New" w:hAnsi="Courier New" w:hint="default"/>
      </w:rPr>
    </w:lvl>
    <w:lvl w:ilvl="5" w:tplc="B588C3FA">
      <w:start w:val="1"/>
      <w:numFmt w:val="bullet"/>
      <w:lvlText w:val=""/>
      <w:lvlJc w:val="left"/>
      <w:pPr>
        <w:ind w:left="4320" w:hanging="360"/>
      </w:pPr>
      <w:rPr>
        <w:rFonts w:ascii="Wingdings" w:hAnsi="Wingdings" w:hint="default"/>
      </w:rPr>
    </w:lvl>
    <w:lvl w:ilvl="6" w:tplc="CD4EDF94">
      <w:start w:val="1"/>
      <w:numFmt w:val="bullet"/>
      <w:lvlText w:val=""/>
      <w:lvlJc w:val="left"/>
      <w:pPr>
        <w:ind w:left="5040" w:hanging="360"/>
      </w:pPr>
      <w:rPr>
        <w:rFonts w:ascii="Symbol" w:hAnsi="Symbol" w:hint="default"/>
      </w:rPr>
    </w:lvl>
    <w:lvl w:ilvl="7" w:tplc="E02A499E">
      <w:start w:val="1"/>
      <w:numFmt w:val="bullet"/>
      <w:lvlText w:val="o"/>
      <w:lvlJc w:val="left"/>
      <w:pPr>
        <w:ind w:left="5760" w:hanging="360"/>
      </w:pPr>
      <w:rPr>
        <w:rFonts w:ascii="Courier New" w:hAnsi="Courier New" w:hint="default"/>
      </w:rPr>
    </w:lvl>
    <w:lvl w:ilvl="8" w:tplc="8286B45C">
      <w:start w:val="1"/>
      <w:numFmt w:val="bullet"/>
      <w:lvlText w:val=""/>
      <w:lvlJc w:val="left"/>
      <w:pPr>
        <w:ind w:left="6480" w:hanging="360"/>
      </w:pPr>
      <w:rPr>
        <w:rFonts w:ascii="Wingdings" w:hAnsi="Wingdings" w:hint="default"/>
      </w:rPr>
    </w:lvl>
  </w:abstractNum>
  <w:abstractNum w:abstractNumId="30" w15:restartNumberingAfterBreak="0">
    <w:nsid w:val="74275BEE"/>
    <w:multiLevelType w:val="hybridMultilevel"/>
    <w:tmpl w:val="7D349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DE62C4C"/>
    <w:multiLevelType w:val="multilevel"/>
    <w:tmpl w:val="2892D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9"/>
  </w:num>
  <w:num w:numId="3">
    <w:abstractNumId w:val="23"/>
  </w:num>
  <w:num w:numId="4">
    <w:abstractNumId w:val="2"/>
  </w:num>
  <w:num w:numId="5">
    <w:abstractNumId w:val="13"/>
  </w:num>
  <w:num w:numId="6">
    <w:abstractNumId w:val="8"/>
  </w:num>
  <w:num w:numId="7">
    <w:abstractNumId w:val="24"/>
  </w:num>
  <w:num w:numId="8">
    <w:abstractNumId w:val="25"/>
  </w:num>
  <w:num w:numId="9">
    <w:abstractNumId w:val="12"/>
  </w:num>
  <w:num w:numId="10">
    <w:abstractNumId w:val="9"/>
  </w:num>
  <w:num w:numId="11">
    <w:abstractNumId w:val="17"/>
  </w:num>
  <w:num w:numId="12">
    <w:abstractNumId w:val="30"/>
  </w:num>
  <w:num w:numId="13">
    <w:abstractNumId w:val="30"/>
  </w:num>
  <w:num w:numId="14">
    <w:abstractNumId w:val="7"/>
  </w:num>
  <w:num w:numId="15">
    <w:abstractNumId w:val="27"/>
  </w:num>
  <w:num w:numId="16">
    <w:abstractNumId w:val="20"/>
  </w:num>
  <w:num w:numId="17">
    <w:abstractNumId w:val="21"/>
  </w:num>
  <w:num w:numId="18">
    <w:abstractNumId w:val="18"/>
  </w:num>
  <w:num w:numId="19">
    <w:abstractNumId w:val="1"/>
  </w:num>
  <w:num w:numId="20">
    <w:abstractNumId w:val="5"/>
  </w:num>
  <w:num w:numId="21">
    <w:abstractNumId w:val="15"/>
  </w:num>
  <w:num w:numId="22">
    <w:abstractNumId w:val="11"/>
  </w:num>
  <w:num w:numId="23">
    <w:abstractNumId w:val="31"/>
  </w:num>
  <w:num w:numId="24">
    <w:abstractNumId w:val="6"/>
  </w:num>
  <w:num w:numId="25">
    <w:abstractNumId w:val="26"/>
  </w:num>
  <w:num w:numId="26">
    <w:abstractNumId w:val="28"/>
  </w:num>
  <w:num w:numId="27">
    <w:abstractNumId w:val="4"/>
  </w:num>
  <w:num w:numId="28">
    <w:abstractNumId w:val="22"/>
  </w:num>
  <w:num w:numId="29">
    <w:abstractNumId w:val="14"/>
  </w:num>
  <w:num w:numId="30">
    <w:abstractNumId w:val="3"/>
  </w:num>
  <w:num w:numId="31">
    <w:abstractNumId w:val="0"/>
  </w:num>
  <w:num w:numId="32">
    <w:abstractNumId w:val="16"/>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5E6"/>
    <w:rsid w:val="00004835"/>
    <w:rsid w:val="00024863"/>
    <w:rsid w:val="00044DC0"/>
    <w:rsid w:val="00052DC5"/>
    <w:rsid w:val="00056AE1"/>
    <w:rsid w:val="000A1304"/>
    <w:rsid w:val="000B130D"/>
    <w:rsid w:val="000C1D9F"/>
    <w:rsid w:val="000F2C99"/>
    <w:rsid w:val="000F6484"/>
    <w:rsid w:val="000F7499"/>
    <w:rsid w:val="001003D6"/>
    <w:rsid w:val="00100F36"/>
    <w:rsid w:val="0011590F"/>
    <w:rsid w:val="001327A1"/>
    <w:rsid w:val="00143162"/>
    <w:rsid w:val="001444CE"/>
    <w:rsid w:val="00144991"/>
    <w:rsid w:val="001515FE"/>
    <w:rsid w:val="00155772"/>
    <w:rsid w:val="001C0B4A"/>
    <w:rsid w:val="001C2ECE"/>
    <w:rsid w:val="001C3E09"/>
    <w:rsid w:val="001C7892"/>
    <w:rsid w:val="001D1433"/>
    <w:rsid w:val="001D6CB3"/>
    <w:rsid w:val="001E1A02"/>
    <w:rsid w:val="002169F8"/>
    <w:rsid w:val="0021748F"/>
    <w:rsid w:val="00220F28"/>
    <w:rsid w:val="0023147C"/>
    <w:rsid w:val="00241183"/>
    <w:rsid w:val="00255565"/>
    <w:rsid w:val="002648C4"/>
    <w:rsid w:val="002710E1"/>
    <w:rsid w:val="00285BED"/>
    <w:rsid w:val="00293D41"/>
    <w:rsid w:val="00295CDF"/>
    <w:rsid w:val="002A318C"/>
    <w:rsid w:val="002A43C6"/>
    <w:rsid w:val="002B0AFB"/>
    <w:rsid w:val="002C21D9"/>
    <w:rsid w:val="002E697F"/>
    <w:rsid w:val="002F4E07"/>
    <w:rsid w:val="002F75F9"/>
    <w:rsid w:val="00310987"/>
    <w:rsid w:val="003111FD"/>
    <w:rsid w:val="00314547"/>
    <w:rsid w:val="003174FF"/>
    <w:rsid w:val="0032525C"/>
    <w:rsid w:val="00352C77"/>
    <w:rsid w:val="00354D97"/>
    <w:rsid w:val="00356732"/>
    <w:rsid w:val="003817CC"/>
    <w:rsid w:val="003941EF"/>
    <w:rsid w:val="003947CD"/>
    <w:rsid w:val="003C45A1"/>
    <w:rsid w:val="003D3113"/>
    <w:rsid w:val="003F296B"/>
    <w:rsid w:val="003F6C18"/>
    <w:rsid w:val="00403A85"/>
    <w:rsid w:val="00414BFA"/>
    <w:rsid w:val="004275FA"/>
    <w:rsid w:val="00434D30"/>
    <w:rsid w:val="00465B44"/>
    <w:rsid w:val="00475F0C"/>
    <w:rsid w:val="0048155F"/>
    <w:rsid w:val="00487E8B"/>
    <w:rsid w:val="0049310E"/>
    <w:rsid w:val="004A4D12"/>
    <w:rsid w:val="004A5483"/>
    <w:rsid w:val="004B50F4"/>
    <w:rsid w:val="004E17F0"/>
    <w:rsid w:val="004E28AB"/>
    <w:rsid w:val="004F7813"/>
    <w:rsid w:val="00501A00"/>
    <w:rsid w:val="00517A1D"/>
    <w:rsid w:val="00521485"/>
    <w:rsid w:val="005335E6"/>
    <w:rsid w:val="0055400B"/>
    <w:rsid w:val="00565A8A"/>
    <w:rsid w:val="0056654F"/>
    <w:rsid w:val="00574CF5"/>
    <w:rsid w:val="005C378D"/>
    <w:rsid w:val="005C70C1"/>
    <w:rsid w:val="005D6325"/>
    <w:rsid w:val="005D6E58"/>
    <w:rsid w:val="00600227"/>
    <w:rsid w:val="00605650"/>
    <w:rsid w:val="00606507"/>
    <w:rsid w:val="00612200"/>
    <w:rsid w:val="00616772"/>
    <w:rsid w:val="00643455"/>
    <w:rsid w:val="00654CCA"/>
    <w:rsid w:val="00671804"/>
    <w:rsid w:val="006903E2"/>
    <w:rsid w:val="006B0984"/>
    <w:rsid w:val="006B2628"/>
    <w:rsid w:val="006B7779"/>
    <w:rsid w:val="006D713A"/>
    <w:rsid w:val="006F1DDC"/>
    <w:rsid w:val="006F41EC"/>
    <w:rsid w:val="0071289F"/>
    <w:rsid w:val="00727D77"/>
    <w:rsid w:val="00741719"/>
    <w:rsid w:val="00761BED"/>
    <w:rsid w:val="00792748"/>
    <w:rsid w:val="007A30AB"/>
    <w:rsid w:val="007A48FE"/>
    <w:rsid w:val="007B7303"/>
    <w:rsid w:val="007C7CF1"/>
    <w:rsid w:val="007D5429"/>
    <w:rsid w:val="007E7BB0"/>
    <w:rsid w:val="00800034"/>
    <w:rsid w:val="00802ABE"/>
    <w:rsid w:val="00812F93"/>
    <w:rsid w:val="0082548F"/>
    <w:rsid w:val="00846DC2"/>
    <w:rsid w:val="008547FA"/>
    <w:rsid w:val="00864CFA"/>
    <w:rsid w:val="008651D7"/>
    <w:rsid w:val="00866606"/>
    <w:rsid w:val="0087212B"/>
    <w:rsid w:val="00876988"/>
    <w:rsid w:val="00886856"/>
    <w:rsid w:val="00890352"/>
    <w:rsid w:val="008909CA"/>
    <w:rsid w:val="0089474E"/>
    <w:rsid w:val="008A1D46"/>
    <w:rsid w:val="008A7EEF"/>
    <w:rsid w:val="008B4D98"/>
    <w:rsid w:val="008C152C"/>
    <w:rsid w:val="008C1631"/>
    <w:rsid w:val="008C2A3A"/>
    <w:rsid w:val="008C5228"/>
    <w:rsid w:val="008D0768"/>
    <w:rsid w:val="008D106D"/>
    <w:rsid w:val="008F3D93"/>
    <w:rsid w:val="00905F52"/>
    <w:rsid w:val="009111CB"/>
    <w:rsid w:val="00911AD6"/>
    <w:rsid w:val="00916CD1"/>
    <w:rsid w:val="00961566"/>
    <w:rsid w:val="00964FE3"/>
    <w:rsid w:val="00967A66"/>
    <w:rsid w:val="00977325"/>
    <w:rsid w:val="009815CE"/>
    <w:rsid w:val="0099676B"/>
    <w:rsid w:val="009C0230"/>
    <w:rsid w:val="009D30F0"/>
    <w:rsid w:val="009E0FCA"/>
    <w:rsid w:val="009E62F9"/>
    <w:rsid w:val="009F1A08"/>
    <w:rsid w:val="00A35A79"/>
    <w:rsid w:val="00A478DF"/>
    <w:rsid w:val="00A52F63"/>
    <w:rsid w:val="00A57F78"/>
    <w:rsid w:val="00A8692C"/>
    <w:rsid w:val="00AA0435"/>
    <w:rsid w:val="00AC36DB"/>
    <w:rsid w:val="00AC4347"/>
    <w:rsid w:val="00AD08ED"/>
    <w:rsid w:val="00AD5584"/>
    <w:rsid w:val="00AE382D"/>
    <w:rsid w:val="00AF40AD"/>
    <w:rsid w:val="00AF7395"/>
    <w:rsid w:val="00B355EB"/>
    <w:rsid w:val="00B602D9"/>
    <w:rsid w:val="00B67EF4"/>
    <w:rsid w:val="00B76B59"/>
    <w:rsid w:val="00B909F0"/>
    <w:rsid w:val="00BA0255"/>
    <w:rsid w:val="00BA22A2"/>
    <w:rsid w:val="00BC00F8"/>
    <w:rsid w:val="00BD6828"/>
    <w:rsid w:val="00BD798A"/>
    <w:rsid w:val="00C32001"/>
    <w:rsid w:val="00C3660B"/>
    <w:rsid w:val="00C47EEA"/>
    <w:rsid w:val="00C55FF1"/>
    <w:rsid w:val="00C6775A"/>
    <w:rsid w:val="00C71D5D"/>
    <w:rsid w:val="00C813ED"/>
    <w:rsid w:val="00CB706C"/>
    <w:rsid w:val="00CC246F"/>
    <w:rsid w:val="00CE1512"/>
    <w:rsid w:val="00D07516"/>
    <w:rsid w:val="00D173E6"/>
    <w:rsid w:val="00D35856"/>
    <w:rsid w:val="00D46399"/>
    <w:rsid w:val="00D511DA"/>
    <w:rsid w:val="00D5581B"/>
    <w:rsid w:val="00D809D7"/>
    <w:rsid w:val="00D924C3"/>
    <w:rsid w:val="00DB1845"/>
    <w:rsid w:val="00DE5FE3"/>
    <w:rsid w:val="00DF407C"/>
    <w:rsid w:val="00E01671"/>
    <w:rsid w:val="00E03955"/>
    <w:rsid w:val="00E1217E"/>
    <w:rsid w:val="00E165AC"/>
    <w:rsid w:val="00E2511E"/>
    <w:rsid w:val="00E32DBA"/>
    <w:rsid w:val="00E42F97"/>
    <w:rsid w:val="00E43F61"/>
    <w:rsid w:val="00E5118D"/>
    <w:rsid w:val="00E57B24"/>
    <w:rsid w:val="00E84B28"/>
    <w:rsid w:val="00E9033B"/>
    <w:rsid w:val="00E93323"/>
    <w:rsid w:val="00E95CAC"/>
    <w:rsid w:val="00E968D3"/>
    <w:rsid w:val="00E96A4A"/>
    <w:rsid w:val="00EB5C8E"/>
    <w:rsid w:val="00EE4573"/>
    <w:rsid w:val="00EE4FFC"/>
    <w:rsid w:val="00EE5208"/>
    <w:rsid w:val="00EF2D62"/>
    <w:rsid w:val="00EF7181"/>
    <w:rsid w:val="00F042EC"/>
    <w:rsid w:val="00F1488F"/>
    <w:rsid w:val="00F22149"/>
    <w:rsid w:val="00F32448"/>
    <w:rsid w:val="00F34B14"/>
    <w:rsid w:val="00F3714D"/>
    <w:rsid w:val="00F45418"/>
    <w:rsid w:val="00F64B75"/>
    <w:rsid w:val="00F6790F"/>
    <w:rsid w:val="00F75969"/>
    <w:rsid w:val="00FA5307"/>
    <w:rsid w:val="00FC0D6A"/>
    <w:rsid w:val="00FC0EC2"/>
    <w:rsid w:val="00FD20A0"/>
    <w:rsid w:val="00FD29CA"/>
    <w:rsid w:val="00FE5460"/>
    <w:rsid w:val="00FF2455"/>
    <w:rsid w:val="00FF7F66"/>
    <w:rsid w:val="1C34F6C1"/>
    <w:rsid w:val="1D57D618"/>
    <w:rsid w:val="1DB10DAA"/>
    <w:rsid w:val="1F31DED2"/>
    <w:rsid w:val="225D7D7E"/>
    <w:rsid w:val="24CEF811"/>
    <w:rsid w:val="27730448"/>
    <w:rsid w:val="28A70EAD"/>
    <w:rsid w:val="339E3D3D"/>
    <w:rsid w:val="3CEFA2FE"/>
    <w:rsid w:val="3EFFAFDE"/>
    <w:rsid w:val="3F304AEA"/>
    <w:rsid w:val="414F1D8A"/>
    <w:rsid w:val="43403BBF"/>
    <w:rsid w:val="45CEDABE"/>
    <w:rsid w:val="4A3B801B"/>
    <w:rsid w:val="53A6A528"/>
    <w:rsid w:val="53D22E2B"/>
    <w:rsid w:val="59E7F7A3"/>
    <w:rsid w:val="68096DF9"/>
    <w:rsid w:val="6F47E283"/>
    <w:rsid w:val="7E47B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1E77A"/>
  <w15:chartTrackingRefBased/>
  <w15:docId w15:val="{8B4855F6-2902-48D7-8625-2BAC25C6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26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64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35E6"/>
    <w:pPr>
      <w:autoSpaceDE w:val="0"/>
      <w:autoSpaceDN w:val="0"/>
      <w:adjustRightInd w:val="0"/>
      <w:spacing w:after="0" w:line="240" w:lineRule="auto"/>
    </w:pPr>
    <w:rPr>
      <w:rFonts w:ascii="Segoe UI Symbol" w:hAnsi="Segoe UI Symbol" w:cs="Segoe UI Symbol"/>
      <w:color w:val="000000"/>
      <w:sz w:val="24"/>
      <w:szCs w:val="24"/>
    </w:rPr>
  </w:style>
  <w:style w:type="paragraph" w:styleId="ListParagraph">
    <w:name w:val="List Paragraph"/>
    <w:basedOn w:val="Normal"/>
    <w:uiPriority w:val="34"/>
    <w:qFormat/>
    <w:rsid w:val="00314547"/>
    <w:pPr>
      <w:spacing w:after="0" w:line="240" w:lineRule="auto"/>
      <w:ind w:left="720"/>
    </w:pPr>
    <w:rPr>
      <w:rFonts w:ascii="Calibri" w:hAnsi="Calibri" w:cs="Calibri"/>
    </w:rPr>
  </w:style>
  <w:style w:type="paragraph" w:customStyle="1" w:styleId="xmsonormal">
    <w:name w:val="x_msonormal"/>
    <w:basedOn w:val="Normal"/>
    <w:rsid w:val="00521485"/>
    <w:pPr>
      <w:spacing w:after="0" w:line="240" w:lineRule="auto"/>
    </w:pPr>
    <w:rPr>
      <w:rFonts w:ascii="Calibri" w:hAnsi="Calibri" w:cs="Calibri"/>
      <w:lang w:eastAsia="en-GB"/>
    </w:rPr>
  </w:style>
  <w:style w:type="paragraph" w:customStyle="1" w:styleId="xmsolistparagraph">
    <w:name w:val="x_msolistparagraph"/>
    <w:basedOn w:val="Normal"/>
    <w:rsid w:val="00521485"/>
    <w:pPr>
      <w:spacing w:after="0" w:line="240" w:lineRule="auto"/>
      <w:ind w:left="720"/>
    </w:pPr>
    <w:rPr>
      <w:rFonts w:ascii="Calibri" w:hAnsi="Calibri" w:cs="Calibri"/>
      <w:lang w:eastAsia="en-GB"/>
    </w:rPr>
  </w:style>
  <w:style w:type="paragraph" w:styleId="Header">
    <w:name w:val="header"/>
    <w:basedOn w:val="Normal"/>
    <w:link w:val="HeaderChar"/>
    <w:uiPriority w:val="99"/>
    <w:unhideWhenUsed/>
    <w:rsid w:val="00FC0E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EC2"/>
  </w:style>
  <w:style w:type="paragraph" w:styleId="Footer">
    <w:name w:val="footer"/>
    <w:basedOn w:val="Normal"/>
    <w:link w:val="FooterChar"/>
    <w:uiPriority w:val="99"/>
    <w:unhideWhenUsed/>
    <w:rsid w:val="00FC0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EC2"/>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6B2628"/>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rsid w:val="00727D77"/>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727D77"/>
  </w:style>
  <w:style w:type="character" w:customStyle="1" w:styleId="eop">
    <w:name w:val="eop"/>
    <w:basedOn w:val="DefaultParagraphFont"/>
    <w:rsid w:val="00727D77"/>
  </w:style>
  <w:style w:type="paragraph" w:styleId="NoSpacing">
    <w:name w:val="No Spacing"/>
    <w:uiPriority w:val="1"/>
    <w:qFormat/>
    <w:rsid w:val="00727D77"/>
    <w:pPr>
      <w:spacing w:after="0" w:line="240" w:lineRule="auto"/>
    </w:pPr>
  </w:style>
  <w:style w:type="character" w:customStyle="1" w:styleId="spellingerror">
    <w:name w:val="spellingerror"/>
    <w:basedOn w:val="DefaultParagraphFont"/>
    <w:rsid w:val="00964FE3"/>
  </w:style>
  <w:style w:type="character" w:customStyle="1" w:styleId="contextualspellingandgrammarerror">
    <w:name w:val="contextualspellingandgrammarerror"/>
    <w:basedOn w:val="DefaultParagraphFont"/>
    <w:rsid w:val="00964FE3"/>
  </w:style>
  <w:style w:type="character" w:customStyle="1" w:styleId="advancedproofingissue">
    <w:name w:val="advancedproofingissue"/>
    <w:basedOn w:val="DefaultParagraphFont"/>
    <w:rsid w:val="00964FE3"/>
  </w:style>
  <w:style w:type="character" w:customStyle="1" w:styleId="Heading2Char">
    <w:name w:val="Heading 2 Char"/>
    <w:basedOn w:val="DefaultParagraphFont"/>
    <w:link w:val="Heading2"/>
    <w:uiPriority w:val="9"/>
    <w:rsid w:val="00964FE3"/>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BC00F8"/>
    <w:rPr>
      <w:color w:val="0563C1" w:themeColor="hyperlink"/>
      <w:u w:val="single"/>
    </w:rPr>
  </w:style>
  <w:style w:type="paragraph" w:styleId="Caption">
    <w:name w:val="caption"/>
    <w:basedOn w:val="Normal"/>
    <w:next w:val="Normal"/>
    <w:uiPriority w:val="35"/>
    <w:unhideWhenUsed/>
    <w:qFormat/>
    <w:rsid w:val="004275F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63338">
      <w:bodyDiv w:val="1"/>
      <w:marLeft w:val="0"/>
      <w:marRight w:val="0"/>
      <w:marTop w:val="0"/>
      <w:marBottom w:val="0"/>
      <w:divBdr>
        <w:top w:val="none" w:sz="0" w:space="0" w:color="auto"/>
        <w:left w:val="none" w:sz="0" w:space="0" w:color="auto"/>
        <w:bottom w:val="none" w:sz="0" w:space="0" w:color="auto"/>
        <w:right w:val="none" w:sz="0" w:space="0" w:color="auto"/>
      </w:divBdr>
      <w:divsChild>
        <w:div w:id="306085577">
          <w:marLeft w:val="0"/>
          <w:marRight w:val="0"/>
          <w:marTop w:val="0"/>
          <w:marBottom w:val="0"/>
          <w:divBdr>
            <w:top w:val="none" w:sz="0" w:space="0" w:color="auto"/>
            <w:left w:val="none" w:sz="0" w:space="0" w:color="auto"/>
            <w:bottom w:val="none" w:sz="0" w:space="0" w:color="auto"/>
            <w:right w:val="none" w:sz="0" w:space="0" w:color="auto"/>
          </w:divBdr>
          <w:divsChild>
            <w:div w:id="728261990">
              <w:marLeft w:val="0"/>
              <w:marRight w:val="0"/>
              <w:marTop w:val="0"/>
              <w:marBottom w:val="0"/>
              <w:divBdr>
                <w:top w:val="none" w:sz="0" w:space="0" w:color="auto"/>
                <w:left w:val="none" w:sz="0" w:space="0" w:color="auto"/>
                <w:bottom w:val="none" w:sz="0" w:space="0" w:color="auto"/>
                <w:right w:val="none" w:sz="0" w:space="0" w:color="auto"/>
              </w:divBdr>
              <w:divsChild>
                <w:div w:id="1698044017">
                  <w:marLeft w:val="0"/>
                  <w:marRight w:val="0"/>
                  <w:marTop w:val="0"/>
                  <w:marBottom w:val="0"/>
                  <w:divBdr>
                    <w:top w:val="none" w:sz="0" w:space="0" w:color="auto"/>
                    <w:left w:val="none" w:sz="0" w:space="0" w:color="auto"/>
                    <w:bottom w:val="none" w:sz="0" w:space="0" w:color="auto"/>
                    <w:right w:val="none" w:sz="0" w:space="0" w:color="auto"/>
                  </w:divBdr>
                  <w:divsChild>
                    <w:div w:id="2025861176">
                      <w:marLeft w:val="0"/>
                      <w:marRight w:val="0"/>
                      <w:marTop w:val="0"/>
                      <w:marBottom w:val="0"/>
                      <w:divBdr>
                        <w:top w:val="none" w:sz="0" w:space="0" w:color="auto"/>
                        <w:left w:val="none" w:sz="0" w:space="0" w:color="auto"/>
                        <w:bottom w:val="none" w:sz="0" w:space="0" w:color="auto"/>
                        <w:right w:val="none" w:sz="0" w:space="0" w:color="auto"/>
                      </w:divBdr>
                      <w:divsChild>
                        <w:div w:id="558594773">
                          <w:marLeft w:val="0"/>
                          <w:marRight w:val="0"/>
                          <w:marTop w:val="0"/>
                          <w:marBottom w:val="0"/>
                          <w:divBdr>
                            <w:top w:val="none" w:sz="0" w:space="0" w:color="auto"/>
                            <w:left w:val="none" w:sz="0" w:space="0" w:color="auto"/>
                            <w:bottom w:val="none" w:sz="0" w:space="0" w:color="auto"/>
                            <w:right w:val="none" w:sz="0" w:space="0" w:color="auto"/>
                          </w:divBdr>
                          <w:divsChild>
                            <w:div w:id="896279365">
                              <w:marLeft w:val="0"/>
                              <w:marRight w:val="0"/>
                              <w:marTop w:val="0"/>
                              <w:marBottom w:val="0"/>
                              <w:divBdr>
                                <w:top w:val="none" w:sz="0" w:space="0" w:color="auto"/>
                                <w:left w:val="none" w:sz="0" w:space="0" w:color="auto"/>
                                <w:bottom w:val="none" w:sz="0" w:space="0" w:color="auto"/>
                                <w:right w:val="none" w:sz="0" w:space="0" w:color="auto"/>
                              </w:divBdr>
                              <w:divsChild>
                                <w:div w:id="1886721407">
                                  <w:marLeft w:val="0"/>
                                  <w:marRight w:val="0"/>
                                  <w:marTop w:val="0"/>
                                  <w:marBottom w:val="0"/>
                                  <w:divBdr>
                                    <w:top w:val="none" w:sz="0" w:space="0" w:color="auto"/>
                                    <w:left w:val="none" w:sz="0" w:space="0" w:color="auto"/>
                                    <w:bottom w:val="none" w:sz="0" w:space="0" w:color="auto"/>
                                    <w:right w:val="none" w:sz="0" w:space="0" w:color="auto"/>
                                  </w:divBdr>
                                  <w:divsChild>
                                    <w:div w:id="988948289">
                                      <w:marLeft w:val="0"/>
                                      <w:marRight w:val="0"/>
                                      <w:marTop w:val="0"/>
                                      <w:marBottom w:val="0"/>
                                      <w:divBdr>
                                        <w:top w:val="none" w:sz="0" w:space="0" w:color="auto"/>
                                        <w:left w:val="none" w:sz="0" w:space="0" w:color="auto"/>
                                        <w:bottom w:val="none" w:sz="0" w:space="0" w:color="auto"/>
                                        <w:right w:val="none" w:sz="0" w:space="0" w:color="auto"/>
                                      </w:divBdr>
                                      <w:divsChild>
                                        <w:div w:id="2134514511">
                                          <w:marLeft w:val="0"/>
                                          <w:marRight w:val="0"/>
                                          <w:marTop w:val="0"/>
                                          <w:marBottom w:val="0"/>
                                          <w:divBdr>
                                            <w:top w:val="none" w:sz="0" w:space="0" w:color="auto"/>
                                            <w:left w:val="none" w:sz="0" w:space="0" w:color="auto"/>
                                            <w:bottom w:val="none" w:sz="0" w:space="0" w:color="auto"/>
                                            <w:right w:val="none" w:sz="0" w:space="0" w:color="auto"/>
                                          </w:divBdr>
                                          <w:divsChild>
                                            <w:div w:id="502865889">
                                              <w:marLeft w:val="0"/>
                                              <w:marRight w:val="0"/>
                                              <w:marTop w:val="0"/>
                                              <w:marBottom w:val="0"/>
                                              <w:divBdr>
                                                <w:top w:val="none" w:sz="0" w:space="0" w:color="auto"/>
                                                <w:left w:val="none" w:sz="0" w:space="0" w:color="auto"/>
                                                <w:bottom w:val="none" w:sz="0" w:space="0" w:color="auto"/>
                                                <w:right w:val="none" w:sz="0" w:space="0" w:color="auto"/>
                                              </w:divBdr>
                                              <w:divsChild>
                                                <w:div w:id="1349599561">
                                                  <w:marLeft w:val="0"/>
                                                  <w:marRight w:val="0"/>
                                                  <w:marTop w:val="0"/>
                                                  <w:marBottom w:val="0"/>
                                                  <w:divBdr>
                                                    <w:top w:val="none" w:sz="0" w:space="0" w:color="auto"/>
                                                    <w:left w:val="none" w:sz="0" w:space="0" w:color="auto"/>
                                                    <w:bottom w:val="none" w:sz="0" w:space="0" w:color="auto"/>
                                                    <w:right w:val="none" w:sz="0" w:space="0" w:color="auto"/>
                                                  </w:divBdr>
                                                  <w:divsChild>
                                                    <w:div w:id="1855418104">
                                                      <w:marLeft w:val="0"/>
                                                      <w:marRight w:val="0"/>
                                                      <w:marTop w:val="0"/>
                                                      <w:marBottom w:val="0"/>
                                                      <w:divBdr>
                                                        <w:top w:val="single" w:sz="6" w:space="0" w:color="ABABAB"/>
                                                        <w:left w:val="single" w:sz="6" w:space="0" w:color="ABABAB"/>
                                                        <w:bottom w:val="none" w:sz="0" w:space="0" w:color="auto"/>
                                                        <w:right w:val="single" w:sz="6" w:space="0" w:color="ABABAB"/>
                                                      </w:divBdr>
                                                      <w:divsChild>
                                                        <w:div w:id="1423138709">
                                                          <w:marLeft w:val="0"/>
                                                          <w:marRight w:val="0"/>
                                                          <w:marTop w:val="0"/>
                                                          <w:marBottom w:val="0"/>
                                                          <w:divBdr>
                                                            <w:top w:val="none" w:sz="0" w:space="0" w:color="auto"/>
                                                            <w:left w:val="none" w:sz="0" w:space="0" w:color="auto"/>
                                                            <w:bottom w:val="none" w:sz="0" w:space="0" w:color="auto"/>
                                                            <w:right w:val="none" w:sz="0" w:space="0" w:color="auto"/>
                                                          </w:divBdr>
                                                          <w:divsChild>
                                                            <w:div w:id="1067411962">
                                                              <w:marLeft w:val="0"/>
                                                              <w:marRight w:val="0"/>
                                                              <w:marTop w:val="0"/>
                                                              <w:marBottom w:val="0"/>
                                                              <w:divBdr>
                                                                <w:top w:val="none" w:sz="0" w:space="0" w:color="auto"/>
                                                                <w:left w:val="none" w:sz="0" w:space="0" w:color="auto"/>
                                                                <w:bottom w:val="none" w:sz="0" w:space="0" w:color="auto"/>
                                                                <w:right w:val="none" w:sz="0" w:space="0" w:color="auto"/>
                                                              </w:divBdr>
                                                              <w:divsChild>
                                                                <w:div w:id="2098744070">
                                                                  <w:marLeft w:val="0"/>
                                                                  <w:marRight w:val="0"/>
                                                                  <w:marTop w:val="0"/>
                                                                  <w:marBottom w:val="0"/>
                                                                  <w:divBdr>
                                                                    <w:top w:val="none" w:sz="0" w:space="0" w:color="auto"/>
                                                                    <w:left w:val="none" w:sz="0" w:space="0" w:color="auto"/>
                                                                    <w:bottom w:val="none" w:sz="0" w:space="0" w:color="auto"/>
                                                                    <w:right w:val="none" w:sz="0" w:space="0" w:color="auto"/>
                                                                  </w:divBdr>
                                                                  <w:divsChild>
                                                                    <w:div w:id="1499422496">
                                                                      <w:marLeft w:val="0"/>
                                                                      <w:marRight w:val="0"/>
                                                                      <w:marTop w:val="0"/>
                                                                      <w:marBottom w:val="0"/>
                                                                      <w:divBdr>
                                                                        <w:top w:val="none" w:sz="0" w:space="0" w:color="auto"/>
                                                                        <w:left w:val="none" w:sz="0" w:space="0" w:color="auto"/>
                                                                        <w:bottom w:val="none" w:sz="0" w:space="0" w:color="auto"/>
                                                                        <w:right w:val="none" w:sz="0" w:space="0" w:color="auto"/>
                                                                      </w:divBdr>
                                                                      <w:divsChild>
                                                                        <w:div w:id="1084374313">
                                                                          <w:marLeft w:val="0"/>
                                                                          <w:marRight w:val="0"/>
                                                                          <w:marTop w:val="0"/>
                                                                          <w:marBottom w:val="0"/>
                                                                          <w:divBdr>
                                                                            <w:top w:val="none" w:sz="0" w:space="0" w:color="auto"/>
                                                                            <w:left w:val="none" w:sz="0" w:space="0" w:color="auto"/>
                                                                            <w:bottom w:val="none" w:sz="0" w:space="0" w:color="auto"/>
                                                                            <w:right w:val="none" w:sz="0" w:space="0" w:color="auto"/>
                                                                          </w:divBdr>
                                                                          <w:divsChild>
                                                                            <w:div w:id="662661903">
                                                                              <w:marLeft w:val="0"/>
                                                                              <w:marRight w:val="0"/>
                                                                              <w:marTop w:val="0"/>
                                                                              <w:marBottom w:val="0"/>
                                                                              <w:divBdr>
                                                                                <w:top w:val="none" w:sz="0" w:space="0" w:color="auto"/>
                                                                                <w:left w:val="none" w:sz="0" w:space="0" w:color="auto"/>
                                                                                <w:bottom w:val="none" w:sz="0" w:space="0" w:color="auto"/>
                                                                                <w:right w:val="none" w:sz="0" w:space="0" w:color="auto"/>
                                                                              </w:divBdr>
                                                                              <w:divsChild>
                                                                                <w:div w:id="1699086367">
                                                                                  <w:marLeft w:val="0"/>
                                                                                  <w:marRight w:val="0"/>
                                                                                  <w:marTop w:val="0"/>
                                                                                  <w:marBottom w:val="0"/>
                                                                                  <w:divBdr>
                                                                                    <w:top w:val="none" w:sz="0" w:space="0" w:color="auto"/>
                                                                                    <w:left w:val="none" w:sz="0" w:space="0" w:color="auto"/>
                                                                                    <w:bottom w:val="none" w:sz="0" w:space="0" w:color="auto"/>
                                                                                    <w:right w:val="none" w:sz="0" w:space="0" w:color="auto"/>
                                                                                  </w:divBdr>
                                                                                </w:div>
                                                                                <w:div w:id="1013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04199">
      <w:bodyDiv w:val="1"/>
      <w:marLeft w:val="0"/>
      <w:marRight w:val="0"/>
      <w:marTop w:val="0"/>
      <w:marBottom w:val="0"/>
      <w:divBdr>
        <w:top w:val="none" w:sz="0" w:space="0" w:color="auto"/>
        <w:left w:val="none" w:sz="0" w:space="0" w:color="auto"/>
        <w:bottom w:val="none" w:sz="0" w:space="0" w:color="auto"/>
        <w:right w:val="none" w:sz="0" w:space="0" w:color="auto"/>
      </w:divBdr>
    </w:div>
    <w:div w:id="129641519">
      <w:bodyDiv w:val="1"/>
      <w:marLeft w:val="0"/>
      <w:marRight w:val="0"/>
      <w:marTop w:val="0"/>
      <w:marBottom w:val="0"/>
      <w:divBdr>
        <w:top w:val="none" w:sz="0" w:space="0" w:color="auto"/>
        <w:left w:val="none" w:sz="0" w:space="0" w:color="auto"/>
        <w:bottom w:val="none" w:sz="0" w:space="0" w:color="auto"/>
        <w:right w:val="none" w:sz="0" w:space="0" w:color="auto"/>
      </w:divBdr>
    </w:div>
    <w:div w:id="219708157">
      <w:bodyDiv w:val="1"/>
      <w:marLeft w:val="0"/>
      <w:marRight w:val="0"/>
      <w:marTop w:val="0"/>
      <w:marBottom w:val="0"/>
      <w:divBdr>
        <w:top w:val="none" w:sz="0" w:space="0" w:color="auto"/>
        <w:left w:val="none" w:sz="0" w:space="0" w:color="auto"/>
        <w:bottom w:val="none" w:sz="0" w:space="0" w:color="auto"/>
        <w:right w:val="none" w:sz="0" w:space="0" w:color="auto"/>
      </w:divBdr>
    </w:div>
    <w:div w:id="531649832">
      <w:bodyDiv w:val="1"/>
      <w:marLeft w:val="0"/>
      <w:marRight w:val="0"/>
      <w:marTop w:val="0"/>
      <w:marBottom w:val="0"/>
      <w:divBdr>
        <w:top w:val="none" w:sz="0" w:space="0" w:color="auto"/>
        <w:left w:val="none" w:sz="0" w:space="0" w:color="auto"/>
        <w:bottom w:val="none" w:sz="0" w:space="0" w:color="auto"/>
        <w:right w:val="none" w:sz="0" w:space="0" w:color="auto"/>
      </w:divBdr>
    </w:div>
    <w:div w:id="578101833">
      <w:bodyDiv w:val="1"/>
      <w:marLeft w:val="0"/>
      <w:marRight w:val="0"/>
      <w:marTop w:val="0"/>
      <w:marBottom w:val="0"/>
      <w:divBdr>
        <w:top w:val="none" w:sz="0" w:space="0" w:color="auto"/>
        <w:left w:val="none" w:sz="0" w:space="0" w:color="auto"/>
        <w:bottom w:val="none" w:sz="0" w:space="0" w:color="auto"/>
        <w:right w:val="none" w:sz="0" w:space="0" w:color="auto"/>
      </w:divBdr>
      <w:divsChild>
        <w:div w:id="502747209">
          <w:marLeft w:val="0"/>
          <w:marRight w:val="0"/>
          <w:marTop w:val="0"/>
          <w:marBottom w:val="0"/>
          <w:divBdr>
            <w:top w:val="none" w:sz="0" w:space="0" w:color="auto"/>
            <w:left w:val="none" w:sz="0" w:space="0" w:color="auto"/>
            <w:bottom w:val="none" w:sz="0" w:space="0" w:color="auto"/>
            <w:right w:val="none" w:sz="0" w:space="0" w:color="auto"/>
          </w:divBdr>
          <w:divsChild>
            <w:div w:id="249900072">
              <w:marLeft w:val="0"/>
              <w:marRight w:val="0"/>
              <w:marTop w:val="0"/>
              <w:marBottom w:val="0"/>
              <w:divBdr>
                <w:top w:val="none" w:sz="0" w:space="0" w:color="auto"/>
                <w:left w:val="none" w:sz="0" w:space="0" w:color="auto"/>
                <w:bottom w:val="none" w:sz="0" w:space="0" w:color="auto"/>
                <w:right w:val="none" w:sz="0" w:space="0" w:color="auto"/>
              </w:divBdr>
              <w:divsChild>
                <w:div w:id="832717749">
                  <w:marLeft w:val="0"/>
                  <w:marRight w:val="0"/>
                  <w:marTop w:val="0"/>
                  <w:marBottom w:val="0"/>
                  <w:divBdr>
                    <w:top w:val="none" w:sz="0" w:space="0" w:color="auto"/>
                    <w:left w:val="none" w:sz="0" w:space="0" w:color="auto"/>
                    <w:bottom w:val="none" w:sz="0" w:space="0" w:color="auto"/>
                    <w:right w:val="none" w:sz="0" w:space="0" w:color="auto"/>
                  </w:divBdr>
                  <w:divsChild>
                    <w:div w:id="681778419">
                      <w:marLeft w:val="0"/>
                      <w:marRight w:val="0"/>
                      <w:marTop w:val="0"/>
                      <w:marBottom w:val="0"/>
                      <w:divBdr>
                        <w:top w:val="none" w:sz="0" w:space="0" w:color="auto"/>
                        <w:left w:val="none" w:sz="0" w:space="0" w:color="auto"/>
                        <w:bottom w:val="none" w:sz="0" w:space="0" w:color="auto"/>
                        <w:right w:val="none" w:sz="0" w:space="0" w:color="auto"/>
                      </w:divBdr>
                      <w:divsChild>
                        <w:div w:id="1416054126">
                          <w:marLeft w:val="0"/>
                          <w:marRight w:val="0"/>
                          <w:marTop w:val="0"/>
                          <w:marBottom w:val="0"/>
                          <w:divBdr>
                            <w:top w:val="none" w:sz="0" w:space="0" w:color="auto"/>
                            <w:left w:val="none" w:sz="0" w:space="0" w:color="auto"/>
                            <w:bottom w:val="none" w:sz="0" w:space="0" w:color="auto"/>
                            <w:right w:val="none" w:sz="0" w:space="0" w:color="auto"/>
                          </w:divBdr>
                          <w:divsChild>
                            <w:div w:id="455218857">
                              <w:marLeft w:val="0"/>
                              <w:marRight w:val="0"/>
                              <w:marTop w:val="0"/>
                              <w:marBottom w:val="0"/>
                              <w:divBdr>
                                <w:top w:val="none" w:sz="0" w:space="0" w:color="auto"/>
                                <w:left w:val="none" w:sz="0" w:space="0" w:color="auto"/>
                                <w:bottom w:val="none" w:sz="0" w:space="0" w:color="auto"/>
                                <w:right w:val="none" w:sz="0" w:space="0" w:color="auto"/>
                              </w:divBdr>
                              <w:divsChild>
                                <w:div w:id="1089345805">
                                  <w:marLeft w:val="0"/>
                                  <w:marRight w:val="0"/>
                                  <w:marTop w:val="0"/>
                                  <w:marBottom w:val="0"/>
                                  <w:divBdr>
                                    <w:top w:val="none" w:sz="0" w:space="0" w:color="auto"/>
                                    <w:left w:val="none" w:sz="0" w:space="0" w:color="auto"/>
                                    <w:bottom w:val="none" w:sz="0" w:space="0" w:color="auto"/>
                                    <w:right w:val="none" w:sz="0" w:space="0" w:color="auto"/>
                                  </w:divBdr>
                                  <w:divsChild>
                                    <w:div w:id="1435324533">
                                      <w:marLeft w:val="0"/>
                                      <w:marRight w:val="0"/>
                                      <w:marTop w:val="0"/>
                                      <w:marBottom w:val="0"/>
                                      <w:divBdr>
                                        <w:top w:val="none" w:sz="0" w:space="0" w:color="auto"/>
                                        <w:left w:val="none" w:sz="0" w:space="0" w:color="auto"/>
                                        <w:bottom w:val="none" w:sz="0" w:space="0" w:color="auto"/>
                                        <w:right w:val="none" w:sz="0" w:space="0" w:color="auto"/>
                                      </w:divBdr>
                                      <w:divsChild>
                                        <w:div w:id="1987510861">
                                          <w:marLeft w:val="0"/>
                                          <w:marRight w:val="0"/>
                                          <w:marTop w:val="0"/>
                                          <w:marBottom w:val="0"/>
                                          <w:divBdr>
                                            <w:top w:val="none" w:sz="0" w:space="0" w:color="auto"/>
                                            <w:left w:val="none" w:sz="0" w:space="0" w:color="auto"/>
                                            <w:bottom w:val="none" w:sz="0" w:space="0" w:color="auto"/>
                                            <w:right w:val="none" w:sz="0" w:space="0" w:color="auto"/>
                                          </w:divBdr>
                                          <w:divsChild>
                                            <w:div w:id="2069183372">
                                              <w:marLeft w:val="0"/>
                                              <w:marRight w:val="0"/>
                                              <w:marTop w:val="0"/>
                                              <w:marBottom w:val="0"/>
                                              <w:divBdr>
                                                <w:top w:val="none" w:sz="0" w:space="0" w:color="auto"/>
                                                <w:left w:val="none" w:sz="0" w:space="0" w:color="auto"/>
                                                <w:bottom w:val="none" w:sz="0" w:space="0" w:color="auto"/>
                                                <w:right w:val="none" w:sz="0" w:space="0" w:color="auto"/>
                                              </w:divBdr>
                                              <w:divsChild>
                                                <w:div w:id="947614494">
                                                  <w:marLeft w:val="0"/>
                                                  <w:marRight w:val="0"/>
                                                  <w:marTop w:val="0"/>
                                                  <w:marBottom w:val="0"/>
                                                  <w:divBdr>
                                                    <w:top w:val="none" w:sz="0" w:space="0" w:color="auto"/>
                                                    <w:left w:val="none" w:sz="0" w:space="0" w:color="auto"/>
                                                    <w:bottom w:val="none" w:sz="0" w:space="0" w:color="auto"/>
                                                    <w:right w:val="none" w:sz="0" w:space="0" w:color="auto"/>
                                                  </w:divBdr>
                                                  <w:divsChild>
                                                    <w:div w:id="2051681942">
                                                      <w:marLeft w:val="0"/>
                                                      <w:marRight w:val="0"/>
                                                      <w:marTop w:val="0"/>
                                                      <w:marBottom w:val="0"/>
                                                      <w:divBdr>
                                                        <w:top w:val="single" w:sz="6" w:space="0" w:color="ABABAB"/>
                                                        <w:left w:val="single" w:sz="6" w:space="0" w:color="ABABAB"/>
                                                        <w:bottom w:val="none" w:sz="0" w:space="0" w:color="auto"/>
                                                        <w:right w:val="single" w:sz="6" w:space="0" w:color="ABABAB"/>
                                                      </w:divBdr>
                                                      <w:divsChild>
                                                        <w:div w:id="2053579708">
                                                          <w:marLeft w:val="0"/>
                                                          <w:marRight w:val="0"/>
                                                          <w:marTop w:val="0"/>
                                                          <w:marBottom w:val="0"/>
                                                          <w:divBdr>
                                                            <w:top w:val="none" w:sz="0" w:space="0" w:color="auto"/>
                                                            <w:left w:val="none" w:sz="0" w:space="0" w:color="auto"/>
                                                            <w:bottom w:val="none" w:sz="0" w:space="0" w:color="auto"/>
                                                            <w:right w:val="none" w:sz="0" w:space="0" w:color="auto"/>
                                                          </w:divBdr>
                                                          <w:divsChild>
                                                            <w:div w:id="1328368148">
                                                              <w:marLeft w:val="0"/>
                                                              <w:marRight w:val="0"/>
                                                              <w:marTop w:val="0"/>
                                                              <w:marBottom w:val="0"/>
                                                              <w:divBdr>
                                                                <w:top w:val="none" w:sz="0" w:space="0" w:color="auto"/>
                                                                <w:left w:val="none" w:sz="0" w:space="0" w:color="auto"/>
                                                                <w:bottom w:val="none" w:sz="0" w:space="0" w:color="auto"/>
                                                                <w:right w:val="none" w:sz="0" w:space="0" w:color="auto"/>
                                                              </w:divBdr>
                                                              <w:divsChild>
                                                                <w:div w:id="2122139418">
                                                                  <w:marLeft w:val="0"/>
                                                                  <w:marRight w:val="0"/>
                                                                  <w:marTop w:val="0"/>
                                                                  <w:marBottom w:val="0"/>
                                                                  <w:divBdr>
                                                                    <w:top w:val="none" w:sz="0" w:space="0" w:color="auto"/>
                                                                    <w:left w:val="none" w:sz="0" w:space="0" w:color="auto"/>
                                                                    <w:bottom w:val="none" w:sz="0" w:space="0" w:color="auto"/>
                                                                    <w:right w:val="none" w:sz="0" w:space="0" w:color="auto"/>
                                                                  </w:divBdr>
                                                                  <w:divsChild>
                                                                    <w:div w:id="2086800431">
                                                                      <w:marLeft w:val="0"/>
                                                                      <w:marRight w:val="0"/>
                                                                      <w:marTop w:val="0"/>
                                                                      <w:marBottom w:val="0"/>
                                                                      <w:divBdr>
                                                                        <w:top w:val="none" w:sz="0" w:space="0" w:color="auto"/>
                                                                        <w:left w:val="none" w:sz="0" w:space="0" w:color="auto"/>
                                                                        <w:bottom w:val="none" w:sz="0" w:space="0" w:color="auto"/>
                                                                        <w:right w:val="none" w:sz="0" w:space="0" w:color="auto"/>
                                                                      </w:divBdr>
                                                                      <w:divsChild>
                                                                        <w:div w:id="2088841483">
                                                                          <w:marLeft w:val="0"/>
                                                                          <w:marRight w:val="0"/>
                                                                          <w:marTop w:val="0"/>
                                                                          <w:marBottom w:val="0"/>
                                                                          <w:divBdr>
                                                                            <w:top w:val="none" w:sz="0" w:space="0" w:color="auto"/>
                                                                            <w:left w:val="none" w:sz="0" w:space="0" w:color="auto"/>
                                                                            <w:bottom w:val="none" w:sz="0" w:space="0" w:color="auto"/>
                                                                            <w:right w:val="none" w:sz="0" w:space="0" w:color="auto"/>
                                                                          </w:divBdr>
                                                                          <w:divsChild>
                                                                            <w:div w:id="174880406">
                                                                              <w:marLeft w:val="0"/>
                                                                              <w:marRight w:val="0"/>
                                                                              <w:marTop w:val="0"/>
                                                                              <w:marBottom w:val="0"/>
                                                                              <w:divBdr>
                                                                                <w:top w:val="none" w:sz="0" w:space="0" w:color="auto"/>
                                                                                <w:left w:val="none" w:sz="0" w:space="0" w:color="auto"/>
                                                                                <w:bottom w:val="none" w:sz="0" w:space="0" w:color="auto"/>
                                                                                <w:right w:val="none" w:sz="0" w:space="0" w:color="auto"/>
                                                                              </w:divBdr>
                                                                              <w:divsChild>
                                                                                <w:div w:id="726025686">
                                                                                  <w:marLeft w:val="0"/>
                                                                                  <w:marRight w:val="0"/>
                                                                                  <w:marTop w:val="0"/>
                                                                                  <w:marBottom w:val="0"/>
                                                                                  <w:divBdr>
                                                                                    <w:top w:val="none" w:sz="0" w:space="0" w:color="auto"/>
                                                                                    <w:left w:val="none" w:sz="0" w:space="0" w:color="auto"/>
                                                                                    <w:bottom w:val="none" w:sz="0" w:space="0" w:color="auto"/>
                                                                                    <w:right w:val="none" w:sz="0" w:space="0" w:color="auto"/>
                                                                                  </w:divBdr>
                                                                                </w:div>
                                                                                <w:div w:id="1915818604">
                                                                                  <w:marLeft w:val="0"/>
                                                                                  <w:marRight w:val="0"/>
                                                                                  <w:marTop w:val="0"/>
                                                                                  <w:marBottom w:val="0"/>
                                                                                  <w:divBdr>
                                                                                    <w:top w:val="none" w:sz="0" w:space="0" w:color="auto"/>
                                                                                    <w:left w:val="none" w:sz="0" w:space="0" w:color="auto"/>
                                                                                    <w:bottom w:val="none" w:sz="0" w:space="0" w:color="auto"/>
                                                                                    <w:right w:val="none" w:sz="0" w:space="0" w:color="auto"/>
                                                                                  </w:divBdr>
                                                                                  <w:divsChild>
                                                                                    <w:div w:id="92211380">
                                                                                      <w:marLeft w:val="-75"/>
                                                                                      <w:marRight w:val="0"/>
                                                                                      <w:marTop w:val="30"/>
                                                                                      <w:marBottom w:val="30"/>
                                                                                      <w:divBdr>
                                                                                        <w:top w:val="none" w:sz="0" w:space="0" w:color="auto"/>
                                                                                        <w:left w:val="none" w:sz="0" w:space="0" w:color="auto"/>
                                                                                        <w:bottom w:val="none" w:sz="0" w:space="0" w:color="auto"/>
                                                                                        <w:right w:val="none" w:sz="0" w:space="0" w:color="auto"/>
                                                                                      </w:divBdr>
                                                                                      <w:divsChild>
                                                                                        <w:div w:id="831531761">
                                                                                          <w:marLeft w:val="0"/>
                                                                                          <w:marRight w:val="0"/>
                                                                                          <w:marTop w:val="0"/>
                                                                                          <w:marBottom w:val="0"/>
                                                                                          <w:divBdr>
                                                                                            <w:top w:val="none" w:sz="0" w:space="0" w:color="auto"/>
                                                                                            <w:left w:val="none" w:sz="0" w:space="0" w:color="auto"/>
                                                                                            <w:bottom w:val="none" w:sz="0" w:space="0" w:color="auto"/>
                                                                                            <w:right w:val="none" w:sz="0" w:space="0" w:color="auto"/>
                                                                                          </w:divBdr>
                                                                                          <w:divsChild>
                                                                                            <w:div w:id="49035316">
                                                                                              <w:marLeft w:val="0"/>
                                                                                              <w:marRight w:val="0"/>
                                                                                              <w:marTop w:val="0"/>
                                                                                              <w:marBottom w:val="0"/>
                                                                                              <w:divBdr>
                                                                                                <w:top w:val="none" w:sz="0" w:space="0" w:color="auto"/>
                                                                                                <w:left w:val="none" w:sz="0" w:space="0" w:color="auto"/>
                                                                                                <w:bottom w:val="none" w:sz="0" w:space="0" w:color="auto"/>
                                                                                                <w:right w:val="none" w:sz="0" w:space="0" w:color="auto"/>
                                                                                              </w:divBdr>
                                                                                            </w:div>
                                                                                          </w:divsChild>
                                                                                        </w:div>
                                                                                        <w:div w:id="864907550">
                                                                                          <w:marLeft w:val="0"/>
                                                                                          <w:marRight w:val="0"/>
                                                                                          <w:marTop w:val="0"/>
                                                                                          <w:marBottom w:val="0"/>
                                                                                          <w:divBdr>
                                                                                            <w:top w:val="none" w:sz="0" w:space="0" w:color="auto"/>
                                                                                            <w:left w:val="none" w:sz="0" w:space="0" w:color="auto"/>
                                                                                            <w:bottom w:val="none" w:sz="0" w:space="0" w:color="auto"/>
                                                                                            <w:right w:val="none" w:sz="0" w:space="0" w:color="auto"/>
                                                                                          </w:divBdr>
                                                                                          <w:divsChild>
                                                                                            <w:div w:id="1999767777">
                                                                                              <w:marLeft w:val="0"/>
                                                                                              <w:marRight w:val="0"/>
                                                                                              <w:marTop w:val="0"/>
                                                                                              <w:marBottom w:val="0"/>
                                                                                              <w:divBdr>
                                                                                                <w:top w:val="none" w:sz="0" w:space="0" w:color="auto"/>
                                                                                                <w:left w:val="none" w:sz="0" w:space="0" w:color="auto"/>
                                                                                                <w:bottom w:val="none" w:sz="0" w:space="0" w:color="auto"/>
                                                                                                <w:right w:val="none" w:sz="0" w:space="0" w:color="auto"/>
                                                                                              </w:divBdr>
                                                                                            </w:div>
                                                                                          </w:divsChild>
                                                                                        </w:div>
                                                                                        <w:div w:id="1912539828">
                                                                                          <w:marLeft w:val="0"/>
                                                                                          <w:marRight w:val="0"/>
                                                                                          <w:marTop w:val="0"/>
                                                                                          <w:marBottom w:val="0"/>
                                                                                          <w:divBdr>
                                                                                            <w:top w:val="none" w:sz="0" w:space="0" w:color="auto"/>
                                                                                            <w:left w:val="none" w:sz="0" w:space="0" w:color="auto"/>
                                                                                            <w:bottom w:val="none" w:sz="0" w:space="0" w:color="auto"/>
                                                                                            <w:right w:val="none" w:sz="0" w:space="0" w:color="auto"/>
                                                                                          </w:divBdr>
                                                                                          <w:divsChild>
                                                                                            <w:div w:id="11808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55747">
                                                                                  <w:marLeft w:val="0"/>
                                                                                  <w:marRight w:val="0"/>
                                                                                  <w:marTop w:val="0"/>
                                                                                  <w:marBottom w:val="0"/>
                                                                                  <w:divBdr>
                                                                                    <w:top w:val="none" w:sz="0" w:space="0" w:color="auto"/>
                                                                                    <w:left w:val="none" w:sz="0" w:space="0" w:color="auto"/>
                                                                                    <w:bottom w:val="none" w:sz="0" w:space="0" w:color="auto"/>
                                                                                    <w:right w:val="none" w:sz="0" w:space="0" w:color="auto"/>
                                                                                  </w:divBdr>
                                                                                </w:div>
                                                                                <w:div w:id="2043431222">
                                                                                  <w:marLeft w:val="0"/>
                                                                                  <w:marRight w:val="0"/>
                                                                                  <w:marTop w:val="0"/>
                                                                                  <w:marBottom w:val="0"/>
                                                                                  <w:divBdr>
                                                                                    <w:top w:val="none" w:sz="0" w:space="0" w:color="auto"/>
                                                                                    <w:left w:val="none" w:sz="0" w:space="0" w:color="auto"/>
                                                                                    <w:bottom w:val="none" w:sz="0" w:space="0" w:color="auto"/>
                                                                                    <w:right w:val="none" w:sz="0" w:space="0" w:color="auto"/>
                                                                                  </w:divBdr>
                                                                                </w:div>
                                                                                <w:div w:id="953900518">
                                                                                  <w:marLeft w:val="0"/>
                                                                                  <w:marRight w:val="0"/>
                                                                                  <w:marTop w:val="0"/>
                                                                                  <w:marBottom w:val="0"/>
                                                                                  <w:divBdr>
                                                                                    <w:top w:val="none" w:sz="0" w:space="0" w:color="auto"/>
                                                                                    <w:left w:val="none" w:sz="0" w:space="0" w:color="auto"/>
                                                                                    <w:bottom w:val="none" w:sz="0" w:space="0" w:color="auto"/>
                                                                                    <w:right w:val="none" w:sz="0" w:space="0" w:color="auto"/>
                                                                                  </w:divBdr>
                                                                                </w:div>
                                                                                <w:div w:id="1390424417">
                                                                                  <w:marLeft w:val="0"/>
                                                                                  <w:marRight w:val="0"/>
                                                                                  <w:marTop w:val="0"/>
                                                                                  <w:marBottom w:val="0"/>
                                                                                  <w:divBdr>
                                                                                    <w:top w:val="none" w:sz="0" w:space="0" w:color="auto"/>
                                                                                    <w:left w:val="none" w:sz="0" w:space="0" w:color="auto"/>
                                                                                    <w:bottom w:val="none" w:sz="0" w:space="0" w:color="auto"/>
                                                                                    <w:right w:val="none" w:sz="0" w:space="0" w:color="auto"/>
                                                                                  </w:divBdr>
                                                                                </w:div>
                                                                                <w:div w:id="2100102355">
                                                                                  <w:marLeft w:val="0"/>
                                                                                  <w:marRight w:val="0"/>
                                                                                  <w:marTop w:val="0"/>
                                                                                  <w:marBottom w:val="0"/>
                                                                                  <w:divBdr>
                                                                                    <w:top w:val="none" w:sz="0" w:space="0" w:color="auto"/>
                                                                                    <w:left w:val="none" w:sz="0" w:space="0" w:color="auto"/>
                                                                                    <w:bottom w:val="none" w:sz="0" w:space="0" w:color="auto"/>
                                                                                    <w:right w:val="none" w:sz="0" w:space="0" w:color="auto"/>
                                                                                  </w:divBdr>
                                                                                </w:div>
                                                                                <w:div w:id="715593359">
                                                                                  <w:marLeft w:val="0"/>
                                                                                  <w:marRight w:val="0"/>
                                                                                  <w:marTop w:val="0"/>
                                                                                  <w:marBottom w:val="0"/>
                                                                                  <w:divBdr>
                                                                                    <w:top w:val="none" w:sz="0" w:space="0" w:color="auto"/>
                                                                                    <w:left w:val="none" w:sz="0" w:space="0" w:color="auto"/>
                                                                                    <w:bottom w:val="none" w:sz="0" w:space="0" w:color="auto"/>
                                                                                    <w:right w:val="none" w:sz="0" w:space="0" w:color="auto"/>
                                                                                  </w:divBdr>
                                                                                </w:div>
                                                                                <w:div w:id="1832332854">
                                                                                  <w:marLeft w:val="0"/>
                                                                                  <w:marRight w:val="0"/>
                                                                                  <w:marTop w:val="0"/>
                                                                                  <w:marBottom w:val="0"/>
                                                                                  <w:divBdr>
                                                                                    <w:top w:val="none" w:sz="0" w:space="0" w:color="auto"/>
                                                                                    <w:left w:val="none" w:sz="0" w:space="0" w:color="auto"/>
                                                                                    <w:bottom w:val="none" w:sz="0" w:space="0" w:color="auto"/>
                                                                                    <w:right w:val="none" w:sz="0" w:space="0" w:color="auto"/>
                                                                                  </w:divBdr>
                                                                                </w:div>
                                                                                <w:div w:id="1724061491">
                                                                                  <w:marLeft w:val="0"/>
                                                                                  <w:marRight w:val="0"/>
                                                                                  <w:marTop w:val="0"/>
                                                                                  <w:marBottom w:val="0"/>
                                                                                  <w:divBdr>
                                                                                    <w:top w:val="none" w:sz="0" w:space="0" w:color="auto"/>
                                                                                    <w:left w:val="none" w:sz="0" w:space="0" w:color="auto"/>
                                                                                    <w:bottom w:val="none" w:sz="0" w:space="0" w:color="auto"/>
                                                                                    <w:right w:val="none" w:sz="0" w:space="0" w:color="auto"/>
                                                                                  </w:divBdr>
                                                                                </w:div>
                                                                                <w:div w:id="445975192">
                                                                                  <w:marLeft w:val="0"/>
                                                                                  <w:marRight w:val="0"/>
                                                                                  <w:marTop w:val="0"/>
                                                                                  <w:marBottom w:val="0"/>
                                                                                  <w:divBdr>
                                                                                    <w:top w:val="none" w:sz="0" w:space="0" w:color="auto"/>
                                                                                    <w:left w:val="none" w:sz="0" w:space="0" w:color="auto"/>
                                                                                    <w:bottom w:val="none" w:sz="0" w:space="0" w:color="auto"/>
                                                                                    <w:right w:val="none" w:sz="0" w:space="0" w:color="auto"/>
                                                                                  </w:divBdr>
                                                                                </w:div>
                                                                                <w:div w:id="1751586095">
                                                                                  <w:marLeft w:val="0"/>
                                                                                  <w:marRight w:val="0"/>
                                                                                  <w:marTop w:val="0"/>
                                                                                  <w:marBottom w:val="0"/>
                                                                                  <w:divBdr>
                                                                                    <w:top w:val="none" w:sz="0" w:space="0" w:color="auto"/>
                                                                                    <w:left w:val="none" w:sz="0" w:space="0" w:color="auto"/>
                                                                                    <w:bottom w:val="none" w:sz="0" w:space="0" w:color="auto"/>
                                                                                    <w:right w:val="none" w:sz="0" w:space="0" w:color="auto"/>
                                                                                  </w:divBdr>
                                                                                </w:div>
                                                                                <w:div w:id="1104348371">
                                                                                  <w:marLeft w:val="0"/>
                                                                                  <w:marRight w:val="0"/>
                                                                                  <w:marTop w:val="0"/>
                                                                                  <w:marBottom w:val="0"/>
                                                                                  <w:divBdr>
                                                                                    <w:top w:val="none" w:sz="0" w:space="0" w:color="auto"/>
                                                                                    <w:left w:val="none" w:sz="0" w:space="0" w:color="auto"/>
                                                                                    <w:bottom w:val="none" w:sz="0" w:space="0" w:color="auto"/>
                                                                                    <w:right w:val="none" w:sz="0" w:space="0" w:color="auto"/>
                                                                                  </w:divBdr>
                                                                                </w:div>
                                                                                <w:div w:id="421494531">
                                                                                  <w:marLeft w:val="0"/>
                                                                                  <w:marRight w:val="0"/>
                                                                                  <w:marTop w:val="0"/>
                                                                                  <w:marBottom w:val="0"/>
                                                                                  <w:divBdr>
                                                                                    <w:top w:val="none" w:sz="0" w:space="0" w:color="auto"/>
                                                                                    <w:left w:val="none" w:sz="0" w:space="0" w:color="auto"/>
                                                                                    <w:bottom w:val="none" w:sz="0" w:space="0" w:color="auto"/>
                                                                                    <w:right w:val="none" w:sz="0" w:space="0" w:color="auto"/>
                                                                                  </w:divBdr>
                                                                                </w:div>
                                                                                <w:div w:id="655378384">
                                                                                  <w:marLeft w:val="0"/>
                                                                                  <w:marRight w:val="0"/>
                                                                                  <w:marTop w:val="0"/>
                                                                                  <w:marBottom w:val="0"/>
                                                                                  <w:divBdr>
                                                                                    <w:top w:val="none" w:sz="0" w:space="0" w:color="auto"/>
                                                                                    <w:left w:val="none" w:sz="0" w:space="0" w:color="auto"/>
                                                                                    <w:bottom w:val="none" w:sz="0" w:space="0" w:color="auto"/>
                                                                                    <w:right w:val="none" w:sz="0" w:space="0" w:color="auto"/>
                                                                                  </w:divBdr>
                                                                                  <w:divsChild>
                                                                                    <w:div w:id="591165786">
                                                                                      <w:marLeft w:val="-75"/>
                                                                                      <w:marRight w:val="0"/>
                                                                                      <w:marTop w:val="30"/>
                                                                                      <w:marBottom w:val="30"/>
                                                                                      <w:divBdr>
                                                                                        <w:top w:val="none" w:sz="0" w:space="0" w:color="auto"/>
                                                                                        <w:left w:val="none" w:sz="0" w:space="0" w:color="auto"/>
                                                                                        <w:bottom w:val="none" w:sz="0" w:space="0" w:color="auto"/>
                                                                                        <w:right w:val="none" w:sz="0" w:space="0" w:color="auto"/>
                                                                                      </w:divBdr>
                                                                                      <w:divsChild>
                                                                                        <w:div w:id="228350110">
                                                                                          <w:marLeft w:val="0"/>
                                                                                          <w:marRight w:val="0"/>
                                                                                          <w:marTop w:val="0"/>
                                                                                          <w:marBottom w:val="0"/>
                                                                                          <w:divBdr>
                                                                                            <w:top w:val="none" w:sz="0" w:space="0" w:color="auto"/>
                                                                                            <w:left w:val="none" w:sz="0" w:space="0" w:color="auto"/>
                                                                                            <w:bottom w:val="none" w:sz="0" w:space="0" w:color="auto"/>
                                                                                            <w:right w:val="none" w:sz="0" w:space="0" w:color="auto"/>
                                                                                          </w:divBdr>
                                                                                          <w:divsChild>
                                                                                            <w:div w:id="123157712">
                                                                                              <w:marLeft w:val="0"/>
                                                                                              <w:marRight w:val="0"/>
                                                                                              <w:marTop w:val="0"/>
                                                                                              <w:marBottom w:val="0"/>
                                                                                              <w:divBdr>
                                                                                                <w:top w:val="none" w:sz="0" w:space="0" w:color="auto"/>
                                                                                                <w:left w:val="none" w:sz="0" w:space="0" w:color="auto"/>
                                                                                                <w:bottom w:val="none" w:sz="0" w:space="0" w:color="auto"/>
                                                                                                <w:right w:val="none" w:sz="0" w:space="0" w:color="auto"/>
                                                                                              </w:divBdr>
                                                                                            </w:div>
                                                                                          </w:divsChild>
                                                                                        </w:div>
                                                                                        <w:div w:id="630601710">
                                                                                          <w:marLeft w:val="0"/>
                                                                                          <w:marRight w:val="0"/>
                                                                                          <w:marTop w:val="0"/>
                                                                                          <w:marBottom w:val="0"/>
                                                                                          <w:divBdr>
                                                                                            <w:top w:val="none" w:sz="0" w:space="0" w:color="auto"/>
                                                                                            <w:left w:val="none" w:sz="0" w:space="0" w:color="auto"/>
                                                                                            <w:bottom w:val="none" w:sz="0" w:space="0" w:color="auto"/>
                                                                                            <w:right w:val="none" w:sz="0" w:space="0" w:color="auto"/>
                                                                                          </w:divBdr>
                                                                                          <w:divsChild>
                                                                                            <w:div w:id="999500497">
                                                                                              <w:marLeft w:val="0"/>
                                                                                              <w:marRight w:val="0"/>
                                                                                              <w:marTop w:val="0"/>
                                                                                              <w:marBottom w:val="0"/>
                                                                                              <w:divBdr>
                                                                                                <w:top w:val="none" w:sz="0" w:space="0" w:color="auto"/>
                                                                                                <w:left w:val="none" w:sz="0" w:space="0" w:color="auto"/>
                                                                                                <w:bottom w:val="none" w:sz="0" w:space="0" w:color="auto"/>
                                                                                                <w:right w:val="none" w:sz="0" w:space="0" w:color="auto"/>
                                                                                              </w:divBdr>
                                                                                            </w:div>
                                                                                            <w:div w:id="877475948">
                                                                                              <w:marLeft w:val="0"/>
                                                                                              <w:marRight w:val="0"/>
                                                                                              <w:marTop w:val="0"/>
                                                                                              <w:marBottom w:val="0"/>
                                                                                              <w:divBdr>
                                                                                                <w:top w:val="none" w:sz="0" w:space="0" w:color="auto"/>
                                                                                                <w:left w:val="none" w:sz="0" w:space="0" w:color="auto"/>
                                                                                                <w:bottom w:val="none" w:sz="0" w:space="0" w:color="auto"/>
                                                                                                <w:right w:val="none" w:sz="0" w:space="0" w:color="auto"/>
                                                                                              </w:divBdr>
                                                                                            </w:div>
                                                                                            <w:div w:id="783505148">
                                                                                              <w:marLeft w:val="0"/>
                                                                                              <w:marRight w:val="0"/>
                                                                                              <w:marTop w:val="0"/>
                                                                                              <w:marBottom w:val="0"/>
                                                                                              <w:divBdr>
                                                                                                <w:top w:val="none" w:sz="0" w:space="0" w:color="auto"/>
                                                                                                <w:left w:val="none" w:sz="0" w:space="0" w:color="auto"/>
                                                                                                <w:bottom w:val="none" w:sz="0" w:space="0" w:color="auto"/>
                                                                                                <w:right w:val="none" w:sz="0" w:space="0" w:color="auto"/>
                                                                                              </w:divBdr>
                                                                                            </w:div>
                                                                                          </w:divsChild>
                                                                                        </w:div>
                                                                                        <w:div w:id="1312295825">
                                                                                          <w:marLeft w:val="0"/>
                                                                                          <w:marRight w:val="0"/>
                                                                                          <w:marTop w:val="0"/>
                                                                                          <w:marBottom w:val="0"/>
                                                                                          <w:divBdr>
                                                                                            <w:top w:val="none" w:sz="0" w:space="0" w:color="auto"/>
                                                                                            <w:left w:val="none" w:sz="0" w:space="0" w:color="auto"/>
                                                                                            <w:bottom w:val="none" w:sz="0" w:space="0" w:color="auto"/>
                                                                                            <w:right w:val="none" w:sz="0" w:space="0" w:color="auto"/>
                                                                                          </w:divBdr>
                                                                                          <w:divsChild>
                                                                                            <w:div w:id="921841212">
                                                                                              <w:marLeft w:val="0"/>
                                                                                              <w:marRight w:val="0"/>
                                                                                              <w:marTop w:val="0"/>
                                                                                              <w:marBottom w:val="0"/>
                                                                                              <w:divBdr>
                                                                                                <w:top w:val="none" w:sz="0" w:space="0" w:color="auto"/>
                                                                                                <w:left w:val="none" w:sz="0" w:space="0" w:color="auto"/>
                                                                                                <w:bottom w:val="none" w:sz="0" w:space="0" w:color="auto"/>
                                                                                                <w:right w:val="none" w:sz="0" w:space="0" w:color="auto"/>
                                                                                              </w:divBdr>
                                                                                            </w:div>
                                                                                          </w:divsChild>
                                                                                        </w:div>
                                                                                        <w:div w:id="1296762888">
                                                                                          <w:marLeft w:val="0"/>
                                                                                          <w:marRight w:val="0"/>
                                                                                          <w:marTop w:val="0"/>
                                                                                          <w:marBottom w:val="0"/>
                                                                                          <w:divBdr>
                                                                                            <w:top w:val="none" w:sz="0" w:space="0" w:color="auto"/>
                                                                                            <w:left w:val="none" w:sz="0" w:space="0" w:color="auto"/>
                                                                                            <w:bottom w:val="none" w:sz="0" w:space="0" w:color="auto"/>
                                                                                            <w:right w:val="none" w:sz="0" w:space="0" w:color="auto"/>
                                                                                          </w:divBdr>
                                                                                          <w:divsChild>
                                                                                            <w:div w:id="79907534">
                                                                                              <w:marLeft w:val="0"/>
                                                                                              <w:marRight w:val="0"/>
                                                                                              <w:marTop w:val="0"/>
                                                                                              <w:marBottom w:val="0"/>
                                                                                              <w:divBdr>
                                                                                                <w:top w:val="none" w:sz="0" w:space="0" w:color="auto"/>
                                                                                                <w:left w:val="none" w:sz="0" w:space="0" w:color="auto"/>
                                                                                                <w:bottom w:val="none" w:sz="0" w:space="0" w:color="auto"/>
                                                                                                <w:right w:val="none" w:sz="0" w:space="0" w:color="auto"/>
                                                                                              </w:divBdr>
                                                                                            </w:div>
                                                                                          </w:divsChild>
                                                                                        </w:div>
                                                                                        <w:div w:id="269096354">
                                                                                          <w:marLeft w:val="0"/>
                                                                                          <w:marRight w:val="0"/>
                                                                                          <w:marTop w:val="0"/>
                                                                                          <w:marBottom w:val="0"/>
                                                                                          <w:divBdr>
                                                                                            <w:top w:val="none" w:sz="0" w:space="0" w:color="auto"/>
                                                                                            <w:left w:val="none" w:sz="0" w:space="0" w:color="auto"/>
                                                                                            <w:bottom w:val="none" w:sz="0" w:space="0" w:color="auto"/>
                                                                                            <w:right w:val="none" w:sz="0" w:space="0" w:color="auto"/>
                                                                                          </w:divBdr>
                                                                                          <w:divsChild>
                                                                                            <w:div w:id="804736516">
                                                                                              <w:marLeft w:val="0"/>
                                                                                              <w:marRight w:val="0"/>
                                                                                              <w:marTop w:val="0"/>
                                                                                              <w:marBottom w:val="0"/>
                                                                                              <w:divBdr>
                                                                                                <w:top w:val="none" w:sz="0" w:space="0" w:color="auto"/>
                                                                                                <w:left w:val="none" w:sz="0" w:space="0" w:color="auto"/>
                                                                                                <w:bottom w:val="none" w:sz="0" w:space="0" w:color="auto"/>
                                                                                                <w:right w:val="none" w:sz="0" w:space="0" w:color="auto"/>
                                                                                              </w:divBdr>
                                                                                            </w:div>
                                                                                          </w:divsChild>
                                                                                        </w:div>
                                                                                        <w:div w:id="1531870262">
                                                                                          <w:marLeft w:val="0"/>
                                                                                          <w:marRight w:val="0"/>
                                                                                          <w:marTop w:val="0"/>
                                                                                          <w:marBottom w:val="0"/>
                                                                                          <w:divBdr>
                                                                                            <w:top w:val="none" w:sz="0" w:space="0" w:color="auto"/>
                                                                                            <w:left w:val="none" w:sz="0" w:space="0" w:color="auto"/>
                                                                                            <w:bottom w:val="none" w:sz="0" w:space="0" w:color="auto"/>
                                                                                            <w:right w:val="none" w:sz="0" w:space="0" w:color="auto"/>
                                                                                          </w:divBdr>
                                                                                          <w:divsChild>
                                                                                            <w:div w:id="20804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56820">
                                                                                  <w:marLeft w:val="0"/>
                                                                                  <w:marRight w:val="0"/>
                                                                                  <w:marTop w:val="0"/>
                                                                                  <w:marBottom w:val="0"/>
                                                                                  <w:divBdr>
                                                                                    <w:top w:val="none" w:sz="0" w:space="0" w:color="auto"/>
                                                                                    <w:left w:val="none" w:sz="0" w:space="0" w:color="auto"/>
                                                                                    <w:bottom w:val="none" w:sz="0" w:space="0" w:color="auto"/>
                                                                                    <w:right w:val="none" w:sz="0" w:space="0" w:color="auto"/>
                                                                                  </w:divBdr>
                                                                                </w:div>
                                                                                <w:div w:id="1608728421">
                                                                                  <w:marLeft w:val="0"/>
                                                                                  <w:marRight w:val="0"/>
                                                                                  <w:marTop w:val="0"/>
                                                                                  <w:marBottom w:val="0"/>
                                                                                  <w:divBdr>
                                                                                    <w:top w:val="none" w:sz="0" w:space="0" w:color="auto"/>
                                                                                    <w:left w:val="none" w:sz="0" w:space="0" w:color="auto"/>
                                                                                    <w:bottom w:val="none" w:sz="0" w:space="0" w:color="auto"/>
                                                                                    <w:right w:val="none" w:sz="0" w:space="0" w:color="auto"/>
                                                                                  </w:divBdr>
                                                                                  <w:divsChild>
                                                                                    <w:div w:id="1973100305">
                                                                                      <w:marLeft w:val="-75"/>
                                                                                      <w:marRight w:val="0"/>
                                                                                      <w:marTop w:val="30"/>
                                                                                      <w:marBottom w:val="30"/>
                                                                                      <w:divBdr>
                                                                                        <w:top w:val="none" w:sz="0" w:space="0" w:color="auto"/>
                                                                                        <w:left w:val="none" w:sz="0" w:space="0" w:color="auto"/>
                                                                                        <w:bottom w:val="none" w:sz="0" w:space="0" w:color="auto"/>
                                                                                        <w:right w:val="none" w:sz="0" w:space="0" w:color="auto"/>
                                                                                      </w:divBdr>
                                                                                      <w:divsChild>
                                                                                        <w:div w:id="740106043">
                                                                                          <w:marLeft w:val="0"/>
                                                                                          <w:marRight w:val="0"/>
                                                                                          <w:marTop w:val="0"/>
                                                                                          <w:marBottom w:val="0"/>
                                                                                          <w:divBdr>
                                                                                            <w:top w:val="none" w:sz="0" w:space="0" w:color="auto"/>
                                                                                            <w:left w:val="none" w:sz="0" w:space="0" w:color="auto"/>
                                                                                            <w:bottom w:val="none" w:sz="0" w:space="0" w:color="auto"/>
                                                                                            <w:right w:val="none" w:sz="0" w:space="0" w:color="auto"/>
                                                                                          </w:divBdr>
                                                                                          <w:divsChild>
                                                                                            <w:div w:id="1037435438">
                                                                                              <w:marLeft w:val="0"/>
                                                                                              <w:marRight w:val="0"/>
                                                                                              <w:marTop w:val="0"/>
                                                                                              <w:marBottom w:val="0"/>
                                                                                              <w:divBdr>
                                                                                                <w:top w:val="none" w:sz="0" w:space="0" w:color="auto"/>
                                                                                                <w:left w:val="none" w:sz="0" w:space="0" w:color="auto"/>
                                                                                                <w:bottom w:val="none" w:sz="0" w:space="0" w:color="auto"/>
                                                                                                <w:right w:val="none" w:sz="0" w:space="0" w:color="auto"/>
                                                                                              </w:divBdr>
                                                                                            </w:div>
                                                                                          </w:divsChild>
                                                                                        </w:div>
                                                                                        <w:div w:id="2007854456">
                                                                                          <w:marLeft w:val="0"/>
                                                                                          <w:marRight w:val="0"/>
                                                                                          <w:marTop w:val="0"/>
                                                                                          <w:marBottom w:val="0"/>
                                                                                          <w:divBdr>
                                                                                            <w:top w:val="none" w:sz="0" w:space="0" w:color="auto"/>
                                                                                            <w:left w:val="none" w:sz="0" w:space="0" w:color="auto"/>
                                                                                            <w:bottom w:val="none" w:sz="0" w:space="0" w:color="auto"/>
                                                                                            <w:right w:val="none" w:sz="0" w:space="0" w:color="auto"/>
                                                                                          </w:divBdr>
                                                                                          <w:divsChild>
                                                                                            <w:div w:id="1040126436">
                                                                                              <w:marLeft w:val="0"/>
                                                                                              <w:marRight w:val="0"/>
                                                                                              <w:marTop w:val="0"/>
                                                                                              <w:marBottom w:val="0"/>
                                                                                              <w:divBdr>
                                                                                                <w:top w:val="none" w:sz="0" w:space="0" w:color="auto"/>
                                                                                                <w:left w:val="none" w:sz="0" w:space="0" w:color="auto"/>
                                                                                                <w:bottom w:val="none" w:sz="0" w:space="0" w:color="auto"/>
                                                                                                <w:right w:val="none" w:sz="0" w:space="0" w:color="auto"/>
                                                                                              </w:divBdr>
                                                                                            </w:div>
                                                                                          </w:divsChild>
                                                                                        </w:div>
                                                                                        <w:div w:id="245648562">
                                                                                          <w:marLeft w:val="0"/>
                                                                                          <w:marRight w:val="0"/>
                                                                                          <w:marTop w:val="0"/>
                                                                                          <w:marBottom w:val="0"/>
                                                                                          <w:divBdr>
                                                                                            <w:top w:val="none" w:sz="0" w:space="0" w:color="auto"/>
                                                                                            <w:left w:val="none" w:sz="0" w:space="0" w:color="auto"/>
                                                                                            <w:bottom w:val="none" w:sz="0" w:space="0" w:color="auto"/>
                                                                                            <w:right w:val="none" w:sz="0" w:space="0" w:color="auto"/>
                                                                                          </w:divBdr>
                                                                                          <w:divsChild>
                                                                                            <w:div w:id="10730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0837">
                                                                                  <w:marLeft w:val="0"/>
                                                                                  <w:marRight w:val="0"/>
                                                                                  <w:marTop w:val="0"/>
                                                                                  <w:marBottom w:val="0"/>
                                                                                  <w:divBdr>
                                                                                    <w:top w:val="none" w:sz="0" w:space="0" w:color="auto"/>
                                                                                    <w:left w:val="none" w:sz="0" w:space="0" w:color="auto"/>
                                                                                    <w:bottom w:val="none" w:sz="0" w:space="0" w:color="auto"/>
                                                                                    <w:right w:val="none" w:sz="0" w:space="0" w:color="auto"/>
                                                                                  </w:divBdr>
                                                                                </w:div>
                                                                                <w:div w:id="2080788568">
                                                                                  <w:marLeft w:val="0"/>
                                                                                  <w:marRight w:val="0"/>
                                                                                  <w:marTop w:val="0"/>
                                                                                  <w:marBottom w:val="0"/>
                                                                                  <w:divBdr>
                                                                                    <w:top w:val="none" w:sz="0" w:space="0" w:color="auto"/>
                                                                                    <w:left w:val="none" w:sz="0" w:space="0" w:color="auto"/>
                                                                                    <w:bottom w:val="none" w:sz="0" w:space="0" w:color="auto"/>
                                                                                    <w:right w:val="none" w:sz="0" w:space="0" w:color="auto"/>
                                                                                  </w:divBdr>
                                                                                </w:div>
                                                                                <w:div w:id="1744600217">
                                                                                  <w:marLeft w:val="0"/>
                                                                                  <w:marRight w:val="0"/>
                                                                                  <w:marTop w:val="0"/>
                                                                                  <w:marBottom w:val="0"/>
                                                                                  <w:divBdr>
                                                                                    <w:top w:val="none" w:sz="0" w:space="0" w:color="auto"/>
                                                                                    <w:left w:val="none" w:sz="0" w:space="0" w:color="auto"/>
                                                                                    <w:bottom w:val="none" w:sz="0" w:space="0" w:color="auto"/>
                                                                                    <w:right w:val="none" w:sz="0" w:space="0" w:color="auto"/>
                                                                                  </w:divBdr>
                                                                                </w:div>
                                                                                <w:div w:id="500509542">
                                                                                  <w:marLeft w:val="0"/>
                                                                                  <w:marRight w:val="0"/>
                                                                                  <w:marTop w:val="0"/>
                                                                                  <w:marBottom w:val="0"/>
                                                                                  <w:divBdr>
                                                                                    <w:top w:val="none" w:sz="0" w:space="0" w:color="auto"/>
                                                                                    <w:left w:val="none" w:sz="0" w:space="0" w:color="auto"/>
                                                                                    <w:bottom w:val="none" w:sz="0" w:space="0" w:color="auto"/>
                                                                                    <w:right w:val="none" w:sz="0" w:space="0" w:color="auto"/>
                                                                                  </w:divBdr>
                                                                                </w:div>
                                                                                <w:div w:id="2126074175">
                                                                                  <w:marLeft w:val="0"/>
                                                                                  <w:marRight w:val="0"/>
                                                                                  <w:marTop w:val="0"/>
                                                                                  <w:marBottom w:val="0"/>
                                                                                  <w:divBdr>
                                                                                    <w:top w:val="none" w:sz="0" w:space="0" w:color="auto"/>
                                                                                    <w:left w:val="none" w:sz="0" w:space="0" w:color="auto"/>
                                                                                    <w:bottom w:val="none" w:sz="0" w:space="0" w:color="auto"/>
                                                                                    <w:right w:val="none" w:sz="0" w:space="0" w:color="auto"/>
                                                                                  </w:divBdr>
                                                                                </w:div>
                                                                                <w:div w:id="2080857919">
                                                                                  <w:marLeft w:val="0"/>
                                                                                  <w:marRight w:val="0"/>
                                                                                  <w:marTop w:val="0"/>
                                                                                  <w:marBottom w:val="0"/>
                                                                                  <w:divBdr>
                                                                                    <w:top w:val="none" w:sz="0" w:space="0" w:color="auto"/>
                                                                                    <w:left w:val="none" w:sz="0" w:space="0" w:color="auto"/>
                                                                                    <w:bottom w:val="none" w:sz="0" w:space="0" w:color="auto"/>
                                                                                    <w:right w:val="none" w:sz="0" w:space="0" w:color="auto"/>
                                                                                  </w:divBdr>
                                                                                </w:div>
                                                                                <w:div w:id="1717462836">
                                                                                  <w:marLeft w:val="0"/>
                                                                                  <w:marRight w:val="0"/>
                                                                                  <w:marTop w:val="0"/>
                                                                                  <w:marBottom w:val="0"/>
                                                                                  <w:divBdr>
                                                                                    <w:top w:val="none" w:sz="0" w:space="0" w:color="auto"/>
                                                                                    <w:left w:val="none" w:sz="0" w:space="0" w:color="auto"/>
                                                                                    <w:bottom w:val="none" w:sz="0" w:space="0" w:color="auto"/>
                                                                                    <w:right w:val="none" w:sz="0" w:space="0" w:color="auto"/>
                                                                                  </w:divBdr>
                                                                                  <w:divsChild>
                                                                                    <w:div w:id="1418163484">
                                                                                      <w:marLeft w:val="-75"/>
                                                                                      <w:marRight w:val="0"/>
                                                                                      <w:marTop w:val="30"/>
                                                                                      <w:marBottom w:val="30"/>
                                                                                      <w:divBdr>
                                                                                        <w:top w:val="none" w:sz="0" w:space="0" w:color="auto"/>
                                                                                        <w:left w:val="none" w:sz="0" w:space="0" w:color="auto"/>
                                                                                        <w:bottom w:val="none" w:sz="0" w:space="0" w:color="auto"/>
                                                                                        <w:right w:val="none" w:sz="0" w:space="0" w:color="auto"/>
                                                                                      </w:divBdr>
                                                                                      <w:divsChild>
                                                                                        <w:div w:id="763838340">
                                                                                          <w:marLeft w:val="0"/>
                                                                                          <w:marRight w:val="0"/>
                                                                                          <w:marTop w:val="0"/>
                                                                                          <w:marBottom w:val="0"/>
                                                                                          <w:divBdr>
                                                                                            <w:top w:val="none" w:sz="0" w:space="0" w:color="auto"/>
                                                                                            <w:left w:val="none" w:sz="0" w:space="0" w:color="auto"/>
                                                                                            <w:bottom w:val="none" w:sz="0" w:space="0" w:color="auto"/>
                                                                                            <w:right w:val="none" w:sz="0" w:space="0" w:color="auto"/>
                                                                                          </w:divBdr>
                                                                                          <w:divsChild>
                                                                                            <w:div w:id="1372028081">
                                                                                              <w:marLeft w:val="0"/>
                                                                                              <w:marRight w:val="0"/>
                                                                                              <w:marTop w:val="0"/>
                                                                                              <w:marBottom w:val="0"/>
                                                                                              <w:divBdr>
                                                                                                <w:top w:val="none" w:sz="0" w:space="0" w:color="auto"/>
                                                                                                <w:left w:val="none" w:sz="0" w:space="0" w:color="auto"/>
                                                                                                <w:bottom w:val="none" w:sz="0" w:space="0" w:color="auto"/>
                                                                                                <w:right w:val="none" w:sz="0" w:space="0" w:color="auto"/>
                                                                                              </w:divBdr>
                                                                                            </w:div>
                                                                                          </w:divsChild>
                                                                                        </w:div>
                                                                                        <w:div w:id="2020113707">
                                                                                          <w:marLeft w:val="0"/>
                                                                                          <w:marRight w:val="0"/>
                                                                                          <w:marTop w:val="0"/>
                                                                                          <w:marBottom w:val="0"/>
                                                                                          <w:divBdr>
                                                                                            <w:top w:val="none" w:sz="0" w:space="0" w:color="auto"/>
                                                                                            <w:left w:val="none" w:sz="0" w:space="0" w:color="auto"/>
                                                                                            <w:bottom w:val="none" w:sz="0" w:space="0" w:color="auto"/>
                                                                                            <w:right w:val="none" w:sz="0" w:space="0" w:color="auto"/>
                                                                                          </w:divBdr>
                                                                                          <w:divsChild>
                                                                                            <w:div w:id="1386680454">
                                                                                              <w:marLeft w:val="0"/>
                                                                                              <w:marRight w:val="0"/>
                                                                                              <w:marTop w:val="0"/>
                                                                                              <w:marBottom w:val="0"/>
                                                                                              <w:divBdr>
                                                                                                <w:top w:val="none" w:sz="0" w:space="0" w:color="auto"/>
                                                                                                <w:left w:val="none" w:sz="0" w:space="0" w:color="auto"/>
                                                                                                <w:bottom w:val="none" w:sz="0" w:space="0" w:color="auto"/>
                                                                                                <w:right w:val="none" w:sz="0" w:space="0" w:color="auto"/>
                                                                                              </w:divBdr>
                                                                                            </w:div>
                                                                                          </w:divsChild>
                                                                                        </w:div>
                                                                                        <w:div w:id="1879663285">
                                                                                          <w:marLeft w:val="0"/>
                                                                                          <w:marRight w:val="0"/>
                                                                                          <w:marTop w:val="0"/>
                                                                                          <w:marBottom w:val="0"/>
                                                                                          <w:divBdr>
                                                                                            <w:top w:val="none" w:sz="0" w:space="0" w:color="auto"/>
                                                                                            <w:left w:val="none" w:sz="0" w:space="0" w:color="auto"/>
                                                                                            <w:bottom w:val="none" w:sz="0" w:space="0" w:color="auto"/>
                                                                                            <w:right w:val="none" w:sz="0" w:space="0" w:color="auto"/>
                                                                                          </w:divBdr>
                                                                                          <w:divsChild>
                                                                                            <w:div w:id="38942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84627">
                                                                                  <w:marLeft w:val="0"/>
                                                                                  <w:marRight w:val="0"/>
                                                                                  <w:marTop w:val="0"/>
                                                                                  <w:marBottom w:val="0"/>
                                                                                  <w:divBdr>
                                                                                    <w:top w:val="none" w:sz="0" w:space="0" w:color="auto"/>
                                                                                    <w:left w:val="none" w:sz="0" w:space="0" w:color="auto"/>
                                                                                    <w:bottom w:val="none" w:sz="0" w:space="0" w:color="auto"/>
                                                                                    <w:right w:val="none" w:sz="0" w:space="0" w:color="auto"/>
                                                                                  </w:divBdr>
                                                                                </w:div>
                                                                                <w:div w:id="597099642">
                                                                                  <w:marLeft w:val="0"/>
                                                                                  <w:marRight w:val="0"/>
                                                                                  <w:marTop w:val="0"/>
                                                                                  <w:marBottom w:val="0"/>
                                                                                  <w:divBdr>
                                                                                    <w:top w:val="none" w:sz="0" w:space="0" w:color="auto"/>
                                                                                    <w:left w:val="none" w:sz="0" w:space="0" w:color="auto"/>
                                                                                    <w:bottom w:val="none" w:sz="0" w:space="0" w:color="auto"/>
                                                                                    <w:right w:val="none" w:sz="0" w:space="0" w:color="auto"/>
                                                                                  </w:divBdr>
                                                                                </w:div>
                                                                                <w:div w:id="1411997686">
                                                                                  <w:marLeft w:val="0"/>
                                                                                  <w:marRight w:val="0"/>
                                                                                  <w:marTop w:val="0"/>
                                                                                  <w:marBottom w:val="0"/>
                                                                                  <w:divBdr>
                                                                                    <w:top w:val="none" w:sz="0" w:space="0" w:color="auto"/>
                                                                                    <w:left w:val="none" w:sz="0" w:space="0" w:color="auto"/>
                                                                                    <w:bottom w:val="none" w:sz="0" w:space="0" w:color="auto"/>
                                                                                    <w:right w:val="none" w:sz="0" w:space="0" w:color="auto"/>
                                                                                  </w:divBdr>
                                                                                </w:div>
                                                                                <w:div w:id="81147862">
                                                                                  <w:marLeft w:val="0"/>
                                                                                  <w:marRight w:val="0"/>
                                                                                  <w:marTop w:val="0"/>
                                                                                  <w:marBottom w:val="0"/>
                                                                                  <w:divBdr>
                                                                                    <w:top w:val="none" w:sz="0" w:space="0" w:color="auto"/>
                                                                                    <w:left w:val="none" w:sz="0" w:space="0" w:color="auto"/>
                                                                                    <w:bottom w:val="none" w:sz="0" w:space="0" w:color="auto"/>
                                                                                    <w:right w:val="none" w:sz="0" w:space="0" w:color="auto"/>
                                                                                  </w:divBdr>
                                                                                </w:div>
                                                                                <w:div w:id="716781126">
                                                                                  <w:marLeft w:val="0"/>
                                                                                  <w:marRight w:val="0"/>
                                                                                  <w:marTop w:val="0"/>
                                                                                  <w:marBottom w:val="0"/>
                                                                                  <w:divBdr>
                                                                                    <w:top w:val="none" w:sz="0" w:space="0" w:color="auto"/>
                                                                                    <w:left w:val="none" w:sz="0" w:space="0" w:color="auto"/>
                                                                                    <w:bottom w:val="none" w:sz="0" w:space="0" w:color="auto"/>
                                                                                    <w:right w:val="none" w:sz="0" w:space="0" w:color="auto"/>
                                                                                  </w:divBdr>
                                                                                </w:div>
                                                                                <w:div w:id="1107694005">
                                                                                  <w:marLeft w:val="0"/>
                                                                                  <w:marRight w:val="0"/>
                                                                                  <w:marTop w:val="0"/>
                                                                                  <w:marBottom w:val="0"/>
                                                                                  <w:divBdr>
                                                                                    <w:top w:val="none" w:sz="0" w:space="0" w:color="auto"/>
                                                                                    <w:left w:val="none" w:sz="0" w:space="0" w:color="auto"/>
                                                                                    <w:bottom w:val="none" w:sz="0" w:space="0" w:color="auto"/>
                                                                                    <w:right w:val="none" w:sz="0" w:space="0" w:color="auto"/>
                                                                                  </w:divBdr>
                                                                                </w:div>
                                                                                <w:div w:id="1523012109">
                                                                                  <w:marLeft w:val="0"/>
                                                                                  <w:marRight w:val="0"/>
                                                                                  <w:marTop w:val="0"/>
                                                                                  <w:marBottom w:val="0"/>
                                                                                  <w:divBdr>
                                                                                    <w:top w:val="none" w:sz="0" w:space="0" w:color="auto"/>
                                                                                    <w:left w:val="none" w:sz="0" w:space="0" w:color="auto"/>
                                                                                    <w:bottom w:val="none" w:sz="0" w:space="0" w:color="auto"/>
                                                                                    <w:right w:val="none" w:sz="0" w:space="0" w:color="auto"/>
                                                                                  </w:divBdr>
                                                                                </w:div>
                                                                                <w:div w:id="1247885551">
                                                                                  <w:marLeft w:val="0"/>
                                                                                  <w:marRight w:val="0"/>
                                                                                  <w:marTop w:val="0"/>
                                                                                  <w:marBottom w:val="0"/>
                                                                                  <w:divBdr>
                                                                                    <w:top w:val="none" w:sz="0" w:space="0" w:color="auto"/>
                                                                                    <w:left w:val="none" w:sz="0" w:space="0" w:color="auto"/>
                                                                                    <w:bottom w:val="none" w:sz="0" w:space="0" w:color="auto"/>
                                                                                    <w:right w:val="none" w:sz="0" w:space="0" w:color="auto"/>
                                                                                  </w:divBdr>
                                                                                </w:div>
                                                                                <w:div w:id="911737748">
                                                                                  <w:marLeft w:val="0"/>
                                                                                  <w:marRight w:val="0"/>
                                                                                  <w:marTop w:val="0"/>
                                                                                  <w:marBottom w:val="0"/>
                                                                                  <w:divBdr>
                                                                                    <w:top w:val="none" w:sz="0" w:space="0" w:color="auto"/>
                                                                                    <w:left w:val="none" w:sz="0" w:space="0" w:color="auto"/>
                                                                                    <w:bottom w:val="none" w:sz="0" w:space="0" w:color="auto"/>
                                                                                    <w:right w:val="none" w:sz="0" w:space="0" w:color="auto"/>
                                                                                  </w:divBdr>
                                                                                </w:div>
                                                                                <w:div w:id="1537161142">
                                                                                  <w:marLeft w:val="0"/>
                                                                                  <w:marRight w:val="0"/>
                                                                                  <w:marTop w:val="0"/>
                                                                                  <w:marBottom w:val="0"/>
                                                                                  <w:divBdr>
                                                                                    <w:top w:val="none" w:sz="0" w:space="0" w:color="auto"/>
                                                                                    <w:left w:val="none" w:sz="0" w:space="0" w:color="auto"/>
                                                                                    <w:bottom w:val="none" w:sz="0" w:space="0" w:color="auto"/>
                                                                                    <w:right w:val="none" w:sz="0" w:space="0" w:color="auto"/>
                                                                                  </w:divBdr>
                                                                                </w:div>
                                                                                <w:div w:id="1611858767">
                                                                                  <w:marLeft w:val="0"/>
                                                                                  <w:marRight w:val="0"/>
                                                                                  <w:marTop w:val="0"/>
                                                                                  <w:marBottom w:val="0"/>
                                                                                  <w:divBdr>
                                                                                    <w:top w:val="none" w:sz="0" w:space="0" w:color="auto"/>
                                                                                    <w:left w:val="none" w:sz="0" w:space="0" w:color="auto"/>
                                                                                    <w:bottom w:val="none" w:sz="0" w:space="0" w:color="auto"/>
                                                                                    <w:right w:val="none" w:sz="0" w:space="0" w:color="auto"/>
                                                                                  </w:divBdr>
                                                                                </w:div>
                                                                                <w:div w:id="2044551135">
                                                                                  <w:marLeft w:val="0"/>
                                                                                  <w:marRight w:val="0"/>
                                                                                  <w:marTop w:val="0"/>
                                                                                  <w:marBottom w:val="0"/>
                                                                                  <w:divBdr>
                                                                                    <w:top w:val="none" w:sz="0" w:space="0" w:color="auto"/>
                                                                                    <w:left w:val="none" w:sz="0" w:space="0" w:color="auto"/>
                                                                                    <w:bottom w:val="none" w:sz="0" w:space="0" w:color="auto"/>
                                                                                    <w:right w:val="none" w:sz="0" w:space="0" w:color="auto"/>
                                                                                  </w:divBdr>
                                                                                </w:div>
                                                                                <w:div w:id="169681263">
                                                                                  <w:marLeft w:val="0"/>
                                                                                  <w:marRight w:val="0"/>
                                                                                  <w:marTop w:val="0"/>
                                                                                  <w:marBottom w:val="0"/>
                                                                                  <w:divBdr>
                                                                                    <w:top w:val="none" w:sz="0" w:space="0" w:color="auto"/>
                                                                                    <w:left w:val="none" w:sz="0" w:space="0" w:color="auto"/>
                                                                                    <w:bottom w:val="none" w:sz="0" w:space="0" w:color="auto"/>
                                                                                    <w:right w:val="none" w:sz="0" w:space="0" w:color="auto"/>
                                                                                  </w:divBdr>
                                                                                </w:div>
                                                                                <w:div w:id="1427582283">
                                                                                  <w:marLeft w:val="0"/>
                                                                                  <w:marRight w:val="0"/>
                                                                                  <w:marTop w:val="0"/>
                                                                                  <w:marBottom w:val="0"/>
                                                                                  <w:divBdr>
                                                                                    <w:top w:val="none" w:sz="0" w:space="0" w:color="auto"/>
                                                                                    <w:left w:val="none" w:sz="0" w:space="0" w:color="auto"/>
                                                                                    <w:bottom w:val="none" w:sz="0" w:space="0" w:color="auto"/>
                                                                                    <w:right w:val="none" w:sz="0" w:space="0" w:color="auto"/>
                                                                                  </w:divBdr>
                                                                                  <w:divsChild>
                                                                                    <w:div w:id="1637637452">
                                                                                      <w:marLeft w:val="0"/>
                                                                                      <w:marRight w:val="0"/>
                                                                                      <w:marTop w:val="0"/>
                                                                                      <w:marBottom w:val="0"/>
                                                                                      <w:divBdr>
                                                                                        <w:top w:val="none" w:sz="0" w:space="0" w:color="auto"/>
                                                                                        <w:left w:val="none" w:sz="0" w:space="0" w:color="auto"/>
                                                                                        <w:bottom w:val="none" w:sz="0" w:space="0" w:color="auto"/>
                                                                                        <w:right w:val="none" w:sz="0" w:space="0" w:color="auto"/>
                                                                                      </w:divBdr>
                                                                                    </w:div>
                                                                                  </w:divsChild>
                                                                                </w:div>
                                                                                <w:div w:id="1400328008">
                                                                                  <w:marLeft w:val="0"/>
                                                                                  <w:marRight w:val="0"/>
                                                                                  <w:marTop w:val="0"/>
                                                                                  <w:marBottom w:val="0"/>
                                                                                  <w:divBdr>
                                                                                    <w:top w:val="none" w:sz="0" w:space="0" w:color="auto"/>
                                                                                    <w:left w:val="none" w:sz="0" w:space="0" w:color="auto"/>
                                                                                    <w:bottom w:val="none" w:sz="0" w:space="0" w:color="auto"/>
                                                                                    <w:right w:val="none" w:sz="0" w:space="0" w:color="auto"/>
                                                                                  </w:divBdr>
                                                                                  <w:divsChild>
                                                                                    <w:div w:id="1280992370">
                                                                                      <w:marLeft w:val="0"/>
                                                                                      <w:marRight w:val="0"/>
                                                                                      <w:marTop w:val="0"/>
                                                                                      <w:marBottom w:val="0"/>
                                                                                      <w:divBdr>
                                                                                        <w:top w:val="none" w:sz="0" w:space="0" w:color="auto"/>
                                                                                        <w:left w:val="none" w:sz="0" w:space="0" w:color="auto"/>
                                                                                        <w:bottom w:val="none" w:sz="0" w:space="0" w:color="auto"/>
                                                                                        <w:right w:val="none" w:sz="0" w:space="0" w:color="auto"/>
                                                                                      </w:divBdr>
                                                                                    </w:div>
                                                                                    <w:div w:id="487285484">
                                                                                      <w:marLeft w:val="0"/>
                                                                                      <w:marRight w:val="0"/>
                                                                                      <w:marTop w:val="0"/>
                                                                                      <w:marBottom w:val="0"/>
                                                                                      <w:divBdr>
                                                                                        <w:top w:val="none" w:sz="0" w:space="0" w:color="auto"/>
                                                                                        <w:left w:val="none" w:sz="0" w:space="0" w:color="auto"/>
                                                                                        <w:bottom w:val="none" w:sz="0" w:space="0" w:color="auto"/>
                                                                                        <w:right w:val="none" w:sz="0" w:space="0" w:color="auto"/>
                                                                                      </w:divBdr>
                                                                                    </w:div>
                                                                                    <w:div w:id="174347591">
                                                                                      <w:marLeft w:val="0"/>
                                                                                      <w:marRight w:val="0"/>
                                                                                      <w:marTop w:val="0"/>
                                                                                      <w:marBottom w:val="0"/>
                                                                                      <w:divBdr>
                                                                                        <w:top w:val="none" w:sz="0" w:space="0" w:color="auto"/>
                                                                                        <w:left w:val="none" w:sz="0" w:space="0" w:color="auto"/>
                                                                                        <w:bottom w:val="none" w:sz="0" w:space="0" w:color="auto"/>
                                                                                        <w:right w:val="none" w:sz="0" w:space="0" w:color="auto"/>
                                                                                      </w:divBdr>
                                                                                    </w:div>
                                                                                    <w:div w:id="869881844">
                                                                                      <w:marLeft w:val="0"/>
                                                                                      <w:marRight w:val="0"/>
                                                                                      <w:marTop w:val="0"/>
                                                                                      <w:marBottom w:val="0"/>
                                                                                      <w:divBdr>
                                                                                        <w:top w:val="none" w:sz="0" w:space="0" w:color="auto"/>
                                                                                        <w:left w:val="none" w:sz="0" w:space="0" w:color="auto"/>
                                                                                        <w:bottom w:val="none" w:sz="0" w:space="0" w:color="auto"/>
                                                                                        <w:right w:val="none" w:sz="0" w:space="0" w:color="auto"/>
                                                                                      </w:divBdr>
                                                                                    </w:div>
                                                                                  </w:divsChild>
                                                                                </w:div>
                                                                                <w:div w:id="784928973">
                                                                                  <w:marLeft w:val="0"/>
                                                                                  <w:marRight w:val="0"/>
                                                                                  <w:marTop w:val="0"/>
                                                                                  <w:marBottom w:val="0"/>
                                                                                  <w:divBdr>
                                                                                    <w:top w:val="none" w:sz="0" w:space="0" w:color="auto"/>
                                                                                    <w:left w:val="none" w:sz="0" w:space="0" w:color="auto"/>
                                                                                    <w:bottom w:val="none" w:sz="0" w:space="0" w:color="auto"/>
                                                                                    <w:right w:val="none" w:sz="0" w:space="0" w:color="auto"/>
                                                                                  </w:divBdr>
                                                                                </w:div>
                                                                                <w:div w:id="40835183">
                                                                                  <w:marLeft w:val="0"/>
                                                                                  <w:marRight w:val="0"/>
                                                                                  <w:marTop w:val="0"/>
                                                                                  <w:marBottom w:val="0"/>
                                                                                  <w:divBdr>
                                                                                    <w:top w:val="none" w:sz="0" w:space="0" w:color="auto"/>
                                                                                    <w:left w:val="none" w:sz="0" w:space="0" w:color="auto"/>
                                                                                    <w:bottom w:val="none" w:sz="0" w:space="0" w:color="auto"/>
                                                                                    <w:right w:val="none" w:sz="0" w:space="0" w:color="auto"/>
                                                                                  </w:divBdr>
                                                                                </w:div>
                                                                                <w:div w:id="1989700064">
                                                                                  <w:marLeft w:val="0"/>
                                                                                  <w:marRight w:val="0"/>
                                                                                  <w:marTop w:val="0"/>
                                                                                  <w:marBottom w:val="0"/>
                                                                                  <w:divBdr>
                                                                                    <w:top w:val="none" w:sz="0" w:space="0" w:color="auto"/>
                                                                                    <w:left w:val="none" w:sz="0" w:space="0" w:color="auto"/>
                                                                                    <w:bottom w:val="none" w:sz="0" w:space="0" w:color="auto"/>
                                                                                    <w:right w:val="none" w:sz="0" w:space="0" w:color="auto"/>
                                                                                  </w:divBdr>
                                                                                </w:div>
                                                                                <w:div w:id="1411344240">
                                                                                  <w:marLeft w:val="0"/>
                                                                                  <w:marRight w:val="0"/>
                                                                                  <w:marTop w:val="0"/>
                                                                                  <w:marBottom w:val="0"/>
                                                                                  <w:divBdr>
                                                                                    <w:top w:val="none" w:sz="0" w:space="0" w:color="auto"/>
                                                                                    <w:left w:val="none" w:sz="0" w:space="0" w:color="auto"/>
                                                                                    <w:bottom w:val="none" w:sz="0" w:space="0" w:color="auto"/>
                                                                                    <w:right w:val="none" w:sz="0" w:space="0" w:color="auto"/>
                                                                                  </w:divBdr>
                                                                                </w:div>
                                                                                <w:div w:id="1704329826">
                                                                                  <w:marLeft w:val="0"/>
                                                                                  <w:marRight w:val="0"/>
                                                                                  <w:marTop w:val="0"/>
                                                                                  <w:marBottom w:val="0"/>
                                                                                  <w:divBdr>
                                                                                    <w:top w:val="none" w:sz="0" w:space="0" w:color="auto"/>
                                                                                    <w:left w:val="none" w:sz="0" w:space="0" w:color="auto"/>
                                                                                    <w:bottom w:val="none" w:sz="0" w:space="0" w:color="auto"/>
                                                                                    <w:right w:val="none" w:sz="0" w:space="0" w:color="auto"/>
                                                                                  </w:divBdr>
                                                                                </w:div>
                                                                                <w:div w:id="1507595590">
                                                                                  <w:marLeft w:val="0"/>
                                                                                  <w:marRight w:val="0"/>
                                                                                  <w:marTop w:val="0"/>
                                                                                  <w:marBottom w:val="0"/>
                                                                                  <w:divBdr>
                                                                                    <w:top w:val="none" w:sz="0" w:space="0" w:color="auto"/>
                                                                                    <w:left w:val="none" w:sz="0" w:space="0" w:color="auto"/>
                                                                                    <w:bottom w:val="none" w:sz="0" w:space="0" w:color="auto"/>
                                                                                    <w:right w:val="none" w:sz="0" w:space="0" w:color="auto"/>
                                                                                  </w:divBdr>
                                                                                  <w:divsChild>
                                                                                    <w:div w:id="691566861">
                                                                                      <w:marLeft w:val="0"/>
                                                                                      <w:marRight w:val="0"/>
                                                                                      <w:marTop w:val="0"/>
                                                                                      <w:marBottom w:val="0"/>
                                                                                      <w:divBdr>
                                                                                        <w:top w:val="none" w:sz="0" w:space="0" w:color="auto"/>
                                                                                        <w:left w:val="none" w:sz="0" w:space="0" w:color="auto"/>
                                                                                        <w:bottom w:val="none" w:sz="0" w:space="0" w:color="auto"/>
                                                                                        <w:right w:val="none" w:sz="0" w:space="0" w:color="auto"/>
                                                                                      </w:divBdr>
                                                                                    </w:div>
                                                                                    <w:div w:id="560100666">
                                                                                      <w:marLeft w:val="0"/>
                                                                                      <w:marRight w:val="0"/>
                                                                                      <w:marTop w:val="0"/>
                                                                                      <w:marBottom w:val="0"/>
                                                                                      <w:divBdr>
                                                                                        <w:top w:val="none" w:sz="0" w:space="0" w:color="auto"/>
                                                                                        <w:left w:val="none" w:sz="0" w:space="0" w:color="auto"/>
                                                                                        <w:bottom w:val="none" w:sz="0" w:space="0" w:color="auto"/>
                                                                                        <w:right w:val="none" w:sz="0" w:space="0" w:color="auto"/>
                                                                                      </w:divBdr>
                                                                                    </w:div>
                                                                                    <w:div w:id="1442915020">
                                                                                      <w:marLeft w:val="0"/>
                                                                                      <w:marRight w:val="0"/>
                                                                                      <w:marTop w:val="0"/>
                                                                                      <w:marBottom w:val="0"/>
                                                                                      <w:divBdr>
                                                                                        <w:top w:val="none" w:sz="0" w:space="0" w:color="auto"/>
                                                                                        <w:left w:val="none" w:sz="0" w:space="0" w:color="auto"/>
                                                                                        <w:bottom w:val="none" w:sz="0" w:space="0" w:color="auto"/>
                                                                                        <w:right w:val="none" w:sz="0" w:space="0" w:color="auto"/>
                                                                                      </w:divBdr>
                                                                                    </w:div>
                                                                                    <w:div w:id="1432819309">
                                                                                      <w:marLeft w:val="0"/>
                                                                                      <w:marRight w:val="0"/>
                                                                                      <w:marTop w:val="0"/>
                                                                                      <w:marBottom w:val="0"/>
                                                                                      <w:divBdr>
                                                                                        <w:top w:val="none" w:sz="0" w:space="0" w:color="auto"/>
                                                                                        <w:left w:val="none" w:sz="0" w:space="0" w:color="auto"/>
                                                                                        <w:bottom w:val="none" w:sz="0" w:space="0" w:color="auto"/>
                                                                                        <w:right w:val="none" w:sz="0" w:space="0" w:color="auto"/>
                                                                                      </w:divBdr>
                                                                                    </w:div>
                                                                                    <w:div w:id="1490754597">
                                                                                      <w:marLeft w:val="0"/>
                                                                                      <w:marRight w:val="0"/>
                                                                                      <w:marTop w:val="0"/>
                                                                                      <w:marBottom w:val="0"/>
                                                                                      <w:divBdr>
                                                                                        <w:top w:val="none" w:sz="0" w:space="0" w:color="auto"/>
                                                                                        <w:left w:val="none" w:sz="0" w:space="0" w:color="auto"/>
                                                                                        <w:bottom w:val="none" w:sz="0" w:space="0" w:color="auto"/>
                                                                                        <w:right w:val="none" w:sz="0" w:space="0" w:color="auto"/>
                                                                                      </w:divBdr>
                                                                                    </w:div>
                                                                                  </w:divsChild>
                                                                                </w:div>
                                                                                <w:div w:id="866255154">
                                                                                  <w:marLeft w:val="0"/>
                                                                                  <w:marRight w:val="0"/>
                                                                                  <w:marTop w:val="0"/>
                                                                                  <w:marBottom w:val="0"/>
                                                                                  <w:divBdr>
                                                                                    <w:top w:val="none" w:sz="0" w:space="0" w:color="auto"/>
                                                                                    <w:left w:val="none" w:sz="0" w:space="0" w:color="auto"/>
                                                                                    <w:bottom w:val="none" w:sz="0" w:space="0" w:color="auto"/>
                                                                                    <w:right w:val="none" w:sz="0" w:space="0" w:color="auto"/>
                                                                                  </w:divBdr>
                                                                                </w:div>
                                                                                <w:div w:id="1716154234">
                                                                                  <w:marLeft w:val="0"/>
                                                                                  <w:marRight w:val="0"/>
                                                                                  <w:marTop w:val="0"/>
                                                                                  <w:marBottom w:val="0"/>
                                                                                  <w:divBdr>
                                                                                    <w:top w:val="none" w:sz="0" w:space="0" w:color="auto"/>
                                                                                    <w:left w:val="none" w:sz="0" w:space="0" w:color="auto"/>
                                                                                    <w:bottom w:val="none" w:sz="0" w:space="0" w:color="auto"/>
                                                                                    <w:right w:val="none" w:sz="0" w:space="0" w:color="auto"/>
                                                                                  </w:divBdr>
                                                                                </w:div>
                                                                                <w:div w:id="1141800527">
                                                                                  <w:marLeft w:val="0"/>
                                                                                  <w:marRight w:val="0"/>
                                                                                  <w:marTop w:val="0"/>
                                                                                  <w:marBottom w:val="0"/>
                                                                                  <w:divBdr>
                                                                                    <w:top w:val="none" w:sz="0" w:space="0" w:color="auto"/>
                                                                                    <w:left w:val="none" w:sz="0" w:space="0" w:color="auto"/>
                                                                                    <w:bottom w:val="none" w:sz="0" w:space="0" w:color="auto"/>
                                                                                    <w:right w:val="none" w:sz="0" w:space="0" w:color="auto"/>
                                                                                  </w:divBdr>
                                                                                </w:div>
                                                                                <w:div w:id="986325373">
                                                                                  <w:marLeft w:val="0"/>
                                                                                  <w:marRight w:val="0"/>
                                                                                  <w:marTop w:val="0"/>
                                                                                  <w:marBottom w:val="0"/>
                                                                                  <w:divBdr>
                                                                                    <w:top w:val="none" w:sz="0" w:space="0" w:color="auto"/>
                                                                                    <w:left w:val="none" w:sz="0" w:space="0" w:color="auto"/>
                                                                                    <w:bottom w:val="none" w:sz="0" w:space="0" w:color="auto"/>
                                                                                    <w:right w:val="none" w:sz="0" w:space="0" w:color="auto"/>
                                                                                  </w:divBdr>
                                                                                </w:div>
                                                                                <w:div w:id="1269653201">
                                                                                  <w:marLeft w:val="0"/>
                                                                                  <w:marRight w:val="0"/>
                                                                                  <w:marTop w:val="0"/>
                                                                                  <w:marBottom w:val="0"/>
                                                                                  <w:divBdr>
                                                                                    <w:top w:val="none" w:sz="0" w:space="0" w:color="auto"/>
                                                                                    <w:left w:val="none" w:sz="0" w:space="0" w:color="auto"/>
                                                                                    <w:bottom w:val="none" w:sz="0" w:space="0" w:color="auto"/>
                                                                                    <w:right w:val="none" w:sz="0" w:space="0" w:color="auto"/>
                                                                                  </w:divBdr>
                                                                                </w:div>
                                                                                <w:div w:id="363679280">
                                                                                  <w:marLeft w:val="0"/>
                                                                                  <w:marRight w:val="0"/>
                                                                                  <w:marTop w:val="0"/>
                                                                                  <w:marBottom w:val="0"/>
                                                                                  <w:divBdr>
                                                                                    <w:top w:val="none" w:sz="0" w:space="0" w:color="auto"/>
                                                                                    <w:left w:val="none" w:sz="0" w:space="0" w:color="auto"/>
                                                                                    <w:bottom w:val="none" w:sz="0" w:space="0" w:color="auto"/>
                                                                                    <w:right w:val="none" w:sz="0" w:space="0" w:color="auto"/>
                                                                                  </w:divBdr>
                                                                                </w:div>
                                                                                <w:div w:id="351760633">
                                                                                  <w:marLeft w:val="0"/>
                                                                                  <w:marRight w:val="0"/>
                                                                                  <w:marTop w:val="0"/>
                                                                                  <w:marBottom w:val="0"/>
                                                                                  <w:divBdr>
                                                                                    <w:top w:val="none" w:sz="0" w:space="0" w:color="auto"/>
                                                                                    <w:left w:val="none" w:sz="0" w:space="0" w:color="auto"/>
                                                                                    <w:bottom w:val="none" w:sz="0" w:space="0" w:color="auto"/>
                                                                                    <w:right w:val="none" w:sz="0" w:space="0" w:color="auto"/>
                                                                                  </w:divBdr>
                                                                                </w:div>
                                                                                <w:div w:id="780145019">
                                                                                  <w:marLeft w:val="0"/>
                                                                                  <w:marRight w:val="0"/>
                                                                                  <w:marTop w:val="0"/>
                                                                                  <w:marBottom w:val="0"/>
                                                                                  <w:divBdr>
                                                                                    <w:top w:val="none" w:sz="0" w:space="0" w:color="auto"/>
                                                                                    <w:left w:val="none" w:sz="0" w:space="0" w:color="auto"/>
                                                                                    <w:bottom w:val="none" w:sz="0" w:space="0" w:color="auto"/>
                                                                                    <w:right w:val="none" w:sz="0" w:space="0" w:color="auto"/>
                                                                                  </w:divBdr>
                                                                                </w:div>
                                                                                <w:div w:id="848787545">
                                                                                  <w:marLeft w:val="0"/>
                                                                                  <w:marRight w:val="0"/>
                                                                                  <w:marTop w:val="0"/>
                                                                                  <w:marBottom w:val="0"/>
                                                                                  <w:divBdr>
                                                                                    <w:top w:val="none" w:sz="0" w:space="0" w:color="auto"/>
                                                                                    <w:left w:val="none" w:sz="0" w:space="0" w:color="auto"/>
                                                                                    <w:bottom w:val="none" w:sz="0" w:space="0" w:color="auto"/>
                                                                                    <w:right w:val="none" w:sz="0" w:space="0" w:color="auto"/>
                                                                                  </w:divBdr>
                                                                                </w:div>
                                                                                <w:div w:id="600916156">
                                                                                  <w:marLeft w:val="0"/>
                                                                                  <w:marRight w:val="0"/>
                                                                                  <w:marTop w:val="0"/>
                                                                                  <w:marBottom w:val="0"/>
                                                                                  <w:divBdr>
                                                                                    <w:top w:val="none" w:sz="0" w:space="0" w:color="auto"/>
                                                                                    <w:left w:val="none" w:sz="0" w:space="0" w:color="auto"/>
                                                                                    <w:bottom w:val="none" w:sz="0" w:space="0" w:color="auto"/>
                                                                                    <w:right w:val="none" w:sz="0" w:space="0" w:color="auto"/>
                                                                                  </w:divBdr>
                                                                                </w:div>
                                                                                <w:div w:id="48459284">
                                                                                  <w:marLeft w:val="0"/>
                                                                                  <w:marRight w:val="0"/>
                                                                                  <w:marTop w:val="0"/>
                                                                                  <w:marBottom w:val="0"/>
                                                                                  <w:divBdr>
                                                                                    <w:top w:val="none" w:sz="0" w:space="0" w:color="auto"/>
                                                                                    <w:left w:val="none" w:sz="0" w:space="0" w:color="auto"/>
                                                                                    <w:bottom w:val="none" w:sz="0" w:space="0" w:color="auto"/>
                                                                                    <w:right w:val="none" w:sz="0" w:space="0" w:color="auto"/>
                                                                                  </w:divBdr>
                                                                                </w:div>
                                                                                <w:div w:id="539321263">
                                                                                  <w:marLeft w:val="0"/>
                                                                                  <w:marRight w:val="0"/>
                                                                                  <w:marTop w:val="0"/>
                                                                                  <w:marBottom w:val="0"/>
                                                                                  <w:divBdr>
                                                                                    <w:top w:val="none" w:sz="0" w:space="0" w:color="auto"/>
                                                                                    <w:left w:val="none" w:sz="0" w:space="0" w:color="auto"/>
                                                                                    <w:bottom w:val="none" w:sz="0" w:space="0" w:color="auto"/>
                                                                                    <w:right w:val="none" w:sz="0" w:space="0" w:color="auto"/>
                                                                                  </w:divBdr>
                                                                                  <w:divsChild>
                                                                                    <w:div w:id="206530151">
                                                                                      <w:marLeft w:val="-75"/>
                                                                                      <w:marRight w:val="0"/>
                                                                                      <w:marTop w:val="30"/>
                                                                                      <w:marBottom w:val="30"/>
                                                                                      <w:divBdr>
                                                                                        <w:top w:val="none" w:sz="0" w:space="0" w:color="auto"/>
                                                                                        <w:left w:val="none" w:sz="0" w:space="0" w:color="auto"/>
                                                                                        <w:bottom w:val="none" w:sz="0" w:space="0" w:color="auto"/>
                                                                                        <w:right w:val="none" w:sz="0" w:space="0" w:color="auto"/>
                                                                                      </w:divBdr>
                                                                                      <w:divsChild>
                                                                                        <w:div w:id="146551769">
                                                                                          <w:marLeft w:val="0"/>
                                                                                          <w:marRight w:val="0"/>
                                                                                          <w:marTop w:val="0"/>
                                                                                          <w:marBottom w:val="0"/>
                                                                                          <w:divBdr>
                                                                                            <w:top w:val="none" w:sz="0" w:space="0" w:color="auto"/>
                                                                                            <w:left w:val="none" w:sz="0" w:space="0" w:color="auto"/>
                                                                                            <w:bottom w:val="none" w:sz="0" w:space="0" w:color="auto"/>
                                                                                            <w:right w:val="none" w:sz="0" w:space="0" w:color="auto"/>
                                                                                          </w:divBdr>
                                                                                          <w:divsChild>
                                                                                            <w:div w:id="1590308357">
                                                                                              <w:marLeft w:val="0"/>
                                                                                              <w:marRight w:val="0"/>
                                                                                              <w:marTop w:val="0"/>
                                                                                              <w:marBottom w:val="0"/>
                                                                                              <w:divBdr>
                                                                                                <w:top w:val="none" w:sz="0" w:space="0" w:color="auto"/>
                                                                                                <w:left w:val="none" w:sz="0" w:space="0" w:color="auto"/>
                                                                                                <w:bottom w:val="none" w:sz="0" w:space="0" w:color="auto"/>
                                                                                                <w:right w:val="none" w:sz="0" w:space="0" w:color="auto"/>
                                                                                              </w:divBdr>
                                                                                            </w:div>
                                                                                          </w:divsChild>
                                                                                        </w:div>
                                                                                        <w:div w:id="780682516">
                                                                                          <w:marLeft w:val="0"/>
                                                                                          <w:marRight w:val="0"/>
                                                                                          <w:marTop w:val="0"/>
                                                                                          <w:marBottom w:val="0"/>
                                                                                          <w:divBdr>
                                                                                            <w:top w:val="none" w:sz="0" w:space="0" w:color="auto"/>
                                                                                            <w:left w:val="none" w:sz="0" w:space="0" w:color="auto"/>
                                                                                            <w:bottom w:val="none" w:sz="0" w:space="0" w:color="auto"/>
                                                                                            <w:right w:val="none" w:sz="0" w:space="0" w:color="auto"/>
                                                                                          </w:divBdr>
                                                                                          <w:divsChild>
                                                                                            <w:div w:id="287275908">
                                                                                              <w:marLeft w:val="0"/>
                                                                                              <w:marRight w:val="0"/>
                                                                                              <w:marTop w:val="0"/>
                                                                                              <w:marBottom w:val="0"/>
                                                                                              <w:divBdr>
                                                                                                <w:top w:val="none" w:sz="0" w:space="0" w:color="auto"/>
                                                                                                <w:left w:val="none" w:sz="0" w:space="0" w:color="auto"/>
                                                                                                <w:bottom w:val="none" w:sz="0" w:space="0" w:color="auto"/>
                                                                                                <w:right w:val="none" w:sz="0" w:space="0" w:color="auto"/>
                                                                                              </w:divBdr>
                                                                                            </w:div>
                                                                                          </w:divsChild>
                                                                                        </w:div>
                                                                                        <w:div w:id="815532876">
                                                                                          <w:marLeft w:val="0"/>
                                                                                          <w:marRight w:val="0"/>
                                                                                          <w:marTop w:val="0"/>
                                                                                          <w:marBottom w:val="0"/>
                                                                                          <w:divBdr>
                                                                                            <w:top w:val="none" w:sz="0" w:space="0" w:color="auto"/>
                                                                                            <w:left w:val="none" w:sz="0" w:space="0" w:color="auto"/>
                                                                                            <w:bottom w:val="none" w:sz="0" w:space="0" w:color="auto"/>
                                                                                            <w:right w:val="none" w:sz="0" w:space="0" w:color="auto"/>
                                                                                          </w:divBdr>
                                                                                          <w:divsChild>
                                                                                            <w:div w:id="6183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88032">
                                                                                  <w:marLeft w:val="0"/>
                                                                                  <w:marRight w:val="0"/>
                                                                                  <w:marTop w:val="0"/>
                                                                                  <w:marBottom w:val="0"/>
                                                                                  <w:divBdr>
                                                                                    <w:top w:val="none" w:sz="0" w:space="0" w:color="auto"/>
                                                                                    <w:left w:val="none" w:sz="0" w:space="0" w:color="auto"/>
                                                                                    <w:bottom w:val="none" w:sz="0" w:space="0" w:color="auto"/>
                                                                                    <w:right w:val="none" w:sz="0" w:space="0" w:color="auto"/>
                                                                                  </w:divBdr>
                                                                                </w:div>
                                                                                <w:div w:id="19429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200637">
      <w:bodyDiv w:val="1"/>
      <w:marLeft w:val="0"/>
      <w:marRight w:val="0"/>
      <w:marTop w:val="0"/>
      <w:marBottom w:val="0"/>
      <w:divBdr>
        <w:top w:val="none" w:sz="0" w:space="0" w:color="auto"/>
        <w:left w:val="none" w:sz="0" w:space="0" w:color="auto"/>
        <w:bottom w:val="none" w:sz="0" w:space="0" w:color="auto"/>
        <w:right w:val="none" w:sz="0" w:space="0" w:color="auto"/>
      </w:divBdr>
      <w:divsChild>
        <w:div w:id="129712150">
          <w:marLeft w:val="0"/>
          <w:marRight w:val="0"/>
          <w:marTop w:val="0"/>
          <w:marBottom w:val="0"/>
          <w:divBdr>
            <w:top w:val="none" w:sz="0" w:space="0" w:color="auto"/>
            <w:left w:val="none" w:sz="0" w:space="0" w:color="auto"/>
            <w:bottom w:val="none" w:sz="0" w:space="0" w:color="auto"/>
            <w:right w:val="none" w:sz="0" w:space="0" w:color="auto"/>
          </w:divBdr>
          <w:divsChild>
            <w:div w:id="1874031110">
              <w:marLeft w:val="0"/>
              <w:marRight w:val="0"/>
              <w:marTop w:val="0"/>
              <w:marBottom w:val="0"/>
              <w:divBdr>
                <w:top w:val="single" w:sz="2" w:space="0" w:color="DFDFDF"/>
                <w:left w:val="single" w:sz="6" w:space="0" w:color="DFDFDF"/>
                <w:bottom w:val="single" w:sz="6" w:space="4" w:color="DFDFDF"/>
                <w:right w:val="single" w:sz="2" w:space="0" w:color="DFDFDF"/>
              </w:divBdr>
              <w:divsChild>
                <w:div w:id="1599172395">
                  <w:marLeft w:val="0"/>
                  <w:marRight w:val="0"/>
                  <w:marTop w:val="0"/>
                  <w:marBottom w:val="0"/>
                  <w:divBdr>
                    <w:top w:val="none" w:sz="0" w:space="0" w:color="auto"/>
                    <w:left w:val="none" w:sz="0" w:space="0" w:color="auto"/>
                    <w:bottom w:val="none" w:sz="0" w:space="0" w:color="auto"/>
                    <w:right w:val="none" w:sz="0" w:space="0" w:color="auto"/>
                  </w:divBdr>
                  <w:divsChild>
                    <w:div w:id="1297375431">
                      <w:marLeft w:val="0"/>
                      <w:marRight w:val="0"/>
                      <w:marTop w:val="0"/>
                      <w:marBottom w:val="0"/>
                      <w:divBdr>
                        <w:top w:val="none" w:sz="0" w:space="0" w:color="auto"/>
                        <w:left w:val="none" w:sz="0" w:space="0" w:color="auto"/>
                        <w:bottom w:val="none" w:sz="0" w:space="0" w:color="auto"/>
                        <w:right w:val="none" w:sz="0" w:space="0" w:color="auto"/>
                      </w:divBdr>
                      <w:divsChild>
                        <w:div w:id="1912108639">
                          <w:marLeft w:val="0"/>
                          <w:marRight w:val="0"/>
                          <w:marTop w:val="0"/>
                          <w:marBottom w:val="0"/>
                          <w:divBdr>
                            <w:top w:val="none" w:sz="0" w:space="0" w:color="auto"/>
                            <w:left w:val="none" w:sz="0" w:space="0" w:color="auto"/>
                            <w:bottom w:val="none" w:sz="0" w:space="0" w:color="auto"/>
                            <w:right w:val="none" w:sz="0" w:space="0" w:color="auto"/>
                          </w:divBdr>
                          <w:divsChild>
                            <w:div w:id="1689482348">
                              <w:marLeft w:val="0"/>
                              <w:marRight w:val="0"/>
                              <w:marTop w:val="0"/>
                              <w:marBottom w:val="0"/>
                              <w:divBdr>
                                <w:top w:val="none" w:sz="0" w:space="0" w:color="auto"/>
                                <w:left w:val="none" w:sz="0" w:space="0" w:color="auto"/>
                                <w:bottom w:val="none" w:sz="0" w:space="0" w:color="auto"/>
                                <w:right w:val="none" w:sz="0" w:space="0" w:color="auto"/>
                              </w:divBdr>
                              <w:divsChild>
                                <w:div w:id="2018267117">
                                  <w:marLeft w:val="0"/>
                                  <w:marRight w:val="0"/>
                                  <w:marTop w:val="0"/>
                                  <w:marBottom w:val="0"/>
                                  <w:divBdr>
                                    <w:top w:val="none" w:sz="0" w:space="0" w:color="auto"/>
                                    <w:left w:val="none" w:sz="0" w:space="0" w:color="auto"/>
                                    <w:bottom w:val="none" w:sz="0" w:space="0" w:color="auto"/>
                                    <w:right w:val="none" w:sz="0" w:space="0" w:color="auto"/>
                                  </w:divBdr>
                                  <w:divsChild>
                                    <w:div w:id="20257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554388">
      <w:bodyDiv w:val="1"/>
      <w:marLeft w:val="0"/>
      <w:marRight w:val="0"/>
      <w:marTop w:val="0"/>
      <w:marBottom w:val="0"/>
      <w:divBdr>
        <w:top w:val="none" w:sz="0" w:space="0" w:color="auto"/>
        <w:left w:val="none" w:sz="0" w:space="0" w:color="auto"/>
        <w:bottom w:val="none" w:sz="0" w:space="0" w:color="auto"/>
        <w:right w:val="none" w:sz="0" w:space="0" w:color="auto"/>
      </w:divBdr>
    </w:div>
    <w:div w:id="830559769">
      <w:bodyDiv w:val="1"/>
      <w:marLeft w:val="0"/>
      <w:marRight w:val="0"/>
      <w:marTop w:val="0"/>
      <w:marBottom w:val="0"/>
      <w:divBdr>
        <w:top w:val="none" w:sz="0" w:space="0" w:color="auto"/>
        <w:left w:val="none" w:sz="0" w:space="0" w:color="auto"/>
        <w:bottom w:val="none" w:sz="0" w:space="0" w:color="auto"/>
        <w:right w:val="none" w:sz="0" w:space="0" w:color="auto"/>
      </w:divBdr>
    </w:div>
    <w:div w:id="891044385">
      <w:bodyDiv w:val="1"/>
      <w:marLeft w:val="0"/>
      <w:marRight w:val="0"/>
      <w:marTop w:val="0"/>
      <w:marBottom w:val="0"/>
      <w:divBdr>
        <w:top w:val="none" w:sz="0" w:space="0" w:color="auto"/>
        <w:left w:val="none" w:sz="0" w:space="0" w:color="auto"/>
        <w:bottom w:val="none" w:sz="0" w:space="0" w:color="auto"/>
        <w:right w:val="none" w:sz="0" w:space="0" w:color="auto"/>
      </w:divBdr>
    </w:div>
    <w:div w:id="928197128">
      <w:bodyDiv w:val="1"/>
      <w:marLeft w:val="0"/>
      <w:marRight w:val="0"/>
      <w:marTop w:val="0"/>
      <w:marBottom w:val="0"/>
      <w:divBdr>
        <w:top w:val="none" w:sz="0" w:space="0" w:color="auto"/>
        <w:left w:val="none" w:sz="0" w:space="0" w:color="auto"/>
        <w:bottom w:val="none" w:sz="0" w:space="0" w:color="auto"/>
        <w:right w:val="none" w:sz="0" w:space="0" w:color="auto"/>
      </w:divBdr>
    </w:div>
    <w:div w:id="1037899599">
      <w:bodyDiv w:val="1"/>
      <w:marLeft w:val="0"/>
      <w:marRight w:val="0"/>
      <w:marTop w:val="0"/>
      <w:marBottom w:val="0"/>
      <w:divBdr>
        <w:top w:val="none" w:sz="0" w:space="0" w:color="auto"/>
        <w:left w:val="none" w:sz="0" w:space="0" w:color="auto"/>
        <w:bottom w:val="none" w:sz="0" w:space="0" w:color="auto"/>
        <w:right w:val="none" w:sz="0" w:space="0" w:color="auto"/>
      </w:divBdr>
    </w:div>
    <w:div w:id="1323123606">
      <w:bodyDiv w:val="1"/>
      <w:marLeft w:val="0"/>
      <w:marRight w:val="0"/>
      <w:marTop w:val="0"/>
      <w:marBottom w:val="0"/>
      <w:divBdr>
        <w:top w:val="none" w:sz="0" w:space="0" w:color="auto"/>
        <w:left w:val="none" w:sz="0" w:space="0" w:color="auto"/>
        <w:bottom w:val="none" w:sz="0" w:space="0" w:color="auto"/>
        <w:right w:val="none" w:sz="0" w:space="0" w:color="auto"/>
      </w:divBdr>
    </w:div>
    <w:div w:id="1657951911">
      <w:bodyDiv w:val="1"/>
      <w:marLeft w:val="0"/>
      <w:marRight w:val="0"/>
      <w:marTop w:val="0"/>
      <w:marBottom w:val="0"/>
      <w:divBdr>
        <w:top w:val="none" w:sz="0" w:space="0" w:color="auto"/>
        <w:left w:val="none" w:sz="0" w:space="0" w:color="auto"/>
        <w:bottom w:val="none" w:sz="0" w:space="0" w:color="auto"/>
        <w:right w:val="none" w:sz="0" w:space="0" w:color="auto"/>
      </w:divBdr>
    </w:div>
    <w:div w:id="1684018617">
      <w:bodyDiv w:val="1"/>
      <w:marLeft w:val="0"/>
      <w:marRight w:val="0"/>
      <w:marTop w:val="0"/>
      <w:marBottom w:val="0"/>
      <w:divBdr>
        <w:top w:val="none" w:sz="0" w:space="0" w:color="auto"/>
        <w:left w:val="none" w:sz="0" w:space="0" w:color="auto"/>
        <w:bottom w:val="none" w:sz="0" w:space="0" w:color="auto"/>
        <w:right w:val="none" w:sz="0" w:space="0" w:color="auto"/>
      </w:divBdr>
    </w:div>
    <w:div w:id="1798140191">
      <w:bodyDiv w:val="1"/>
      <w:marLeft w:val="0"/>
      <w:marRight w:val="0"/>
      <w:marTop w:val="0"/>
      <w:marBottom w:val="0"/>
      <w:divBdr>
        <w:top w:val="none" w:sz="0" w:space="0" w:color="auto"/>
        <w:left w:val="none" w:sz="0" w:space="0" w:color="auto"/>
        <w:bottom w:val="none" w:sz="0" w:space="0" w:color="auto"/>
        <w:right w:val="none" w:sz="0" w:space="0" w:color="auto"/>
      </w:divBdr>
    </w:div>
    <w:div w:id="1983775351">
      <w:bodyDiv w:val="1"/>
      <w:marLeft w:val="0"/>
      <w:marRight w:val="0"/>
      <w:marTop w:val="0"/>
      <w:marBottom w:val="0"/>
      <w:divBdr>
        <w:top w:val="none" w:sz="0" w:space="0" w:color="auto"/>
        <w:left w:val="none" w:sz="0" w:space="0" w:color="auto"/>
        <w:bottom w:val="none" w:sz="0" w:space="0" w:color="auto"/>
        <w:right w:val="none" w:sz="0" w:space="0" w:color="auto"/>
      </w:divBdr>
    </w:div>
    <w:div w:id="2011179208">
      <w:bodyDiv w:val="1"/>
      <w:marLeft w:val="0"/>
      <w:marRight w:val="0"/>
      <w:marTop w:val="0"/>
      <w:marBottom w:val="0"/>
      <w:divBdr>
        <w:top w:val="none" w:sz="0" w:space="0" w:color="auto"/>
        <w:left w:val="none" w:sz="0" w:space="0" w:color="auto"/>
        <w:bottom w:val="none" w:sz="0" w:space="0" w:color="auto"/>
        <w:right w:val="none" w:sz="0" w:space="0" w:color="auto"/>
      </w:divBdr>
      <w:divsChild>
        <w:div w:id="193928757">
          <w:marLeft w:val="0"/>
          <w:marRight w:val="0"/>
          <w:marTop w:val="0"/>
          <w:marBottom w:val="0"/>
          <w:divBdr>
            <w:top w:val="none" w:sz="0" w:space="0" w:color="auto"/>
            <w:left w:val="none" w:sz="0" w:space="0" w:color="auto"/>
            <w:bottom w:val="none" w:sz="0" w:space="0" w:color="auto"/>
            <w:right w:val="none" w:sz="0" w:space="0" w:color="auto"/>
          </w:divBdr>
          <w:divsChild>
            <w:div w:id="1217736954">
              <w:marLeft w:val="0"/>
              <w:marRight w:val="0"/>
              <w:marTop w:val="0"/>
              <w:marBottom w:val="0"/>
              <w:divBdr>
                <w:top w:val="none" w:sz="0" w:space="0" w:color="auto"/>
                <w:left w:val="none" w:sz="0" w:space="0" w:color="auto"/>
                <w:bottom w:val="none" w:sz="0" w:space="0" w:color="auto"/>
                <w:right w:val="none" w:sz="0" w:space="0" w:color="auto"/>
              </w:divBdr>
              <w:divsChild>
                <w:div w:id="560866935">
                  <w:marLeft w:val="0"/>
                  <w:marRight w:val="0"/>
                  <w:marTop w:val="0"/>
                  <w:marBottom w:val="0"/>
                  <w:divBdr>
                    <w:top w:val="none" w:sz="0" w:space="0" w:color="auto"/>
                    <w:left w:val="none" w:sz="0" w:space="0" w:color="auto"/>
                    <w:bottom w:val="none" w:sz="0" w:space="0" w:color="auto"/>
                    <w:right w:val="none" w:sz="0" w:space="0" w:color="auto"/>
                  </w:divBdr>
                  <w:divsChild>
                    <w:div w:id="1632324377">
                      <w:marLeft w:val="0"/>
                      <w:marRight w:val="0"/>
                      <w:marTop w:val="0"/>
                      <w:marBottom w:val="0"/>
                      <w:divBdr>
                        <w:top w:val="none" w:sz="0" w:space="0" w:color="auto"/>
                        <w:left w:val="none" w:sz="0" w:space="0" w:color="auto"/>
                        <w:bottom w:val="none" w:sz="0" w:space="0" w:color="auto"/>
                        <w:right w:val="none" w:sz="0" w:space="0" w:color="auto"/>
                      </w:divBdr>
                      <w:divsChild>
                        <w:div w:id="386731495">
                          <w:marLeft w:val="0"/>
                          <w:marRight w:val="0"/>
                          <w:marTop w:val="0"/>
                          <w:marBottom w:val="0"/>
                          <w:divBdr>
                            <w:top w:val="none" w:sz="0" w:space="0" w:color="auto"/>
                            <w:left w:val="none" w:sz="0" w:space="0" w:color="auto"/>
                            <w:bottom w:val="none" w:sz="0" w:space="0" w:color="auto"/>
                            <w:right w:val="none" w:sz="0" w:space="0" w:color="auto"/>
                          </w:divBdr>
                          <w:divsChild>
                            <w:div w:id="1590116604">
                              <w:marLeft w:val="0"/>
                              <w:marRight w:val="0"/>
                              <w:marTop w:val="0"/>
                              <w:marBottom w:val="0"/>
                              <w:divBdr>
                                <w:top w:val="none" w:sz="0" w:space="0" w:color="auto"/>
                                <w:left w:val="none" w:sz="0" w:space="0" w:color="auto"/>
                                <w:bottom w:val="none" w:sz="0" w:space="0" w:color="auto"/>
                                <w:right w:val="none" w:sz="0" w:space="0" w:color="auto"/>
                              </w:divBdr>
                              <w:divsChild>
                                <w:div w:id="346488978">
                                  <w:marLeft w:val="0"/>
                                  <w:marRight w:val="0"/>
                                  <w:marTop w:val="0"/>
                                  <w:marBottom w:val="0"/>
                                  <w:divBdr>
                                    <w:top w:val="none" w:sz="0" w:space="0" w:color="auto"/>
                                    <w:left w:val="none" w:sz="0" w:space="0" w:color="auto"/>
                                    <w:bottom w:val="none" w:sz="0" w:space="0" w:color="auto"/>
                                    <w:right w:val="none" w:sz="0" w:space="0" w:color="auto"/>
                                  </w:divBdr>
                                  <w:divsChild>
                                    <w:div w:id="1269392468">
                                      <w:marLeft w:val="0"/>
                                      <w:marRight w:val="0"/>
                                      <w:marTop w:val="0"/>
                                      <w:marBottom w:val="0"/>
                                      <w:divBdr>
                                        <w:top w:val="none" w:sz="0" w:space="0" w:color="auto"/>
                                        <w:left w:val="none" w:sz="0" w:space="0" w:color="auto"/>
                                        <w:bottom w:val="none" w:sz="0" w:space="0" w:color="auto"/>
                                        <w:right w:val="none" w:sz="0" w:space="0" w:color="auto"/>
                                      </w:divBdr>
                                      <w:divsChild>
                                        <w:div w:id="426778324">
                                          <w:marLeft w:val="0"/>
                                          <w:marRight w:val="0"/>
                                          <w:marTop w:val="0"/>
                                          <w:marBottom w:val="0"/>
                                          <w:divBdr>
                                            <w:top w:val="none" w:sz="0" w:space="0" w:color="auto"/>
                                            <w:left w:val="none" w:sz="0" w:space="0" w:color="auto"/>
                                            <w:bottom w:val="none" w:sz="0" w:space="0" w:color="auto"/>
                                            <w:right w:val="none" w:sz="0" w:space="0" w:color="auto"/>
                                          </w:divBdr>
                                          <w:divsChild>
                                            <w:div w:id="1340813643">
                                              <w:marLeft w:val="0"/>
                                              <w:marRight w:val="0"/>
                                              <w:marTop w:val="0"/>
                                              <w:marBottom w:val="0"/>
                                              <w:divBdr>
                                                <w:top w:val="none" w:sz="0" w:space="0" w:color="auto"/>
                                                <w:left w:val="none" w:sz="0" w:space="0" w:color="auto"/>
                                                <w:bottom w:val="none" w:sz="0" w:space="0" w:color="auto"/>
                                                <w:right w:val="none" w:sz="0" w:space="0" w:color="auto"/>
                                              </w:divBdr>
                                              <w:divsChild>
                                                <w:div w:id="661159880">
                                                  <w:marLeft w:val="0"/>
                                                  <w:marRight w:val="0"/>
                                                  <w:marTop w:val="0"/>
                                                  <w:marBottom w:val="0"/>
                                                  <w:divBdr>
                                                    <w:top w:val="none" w:sz="0" w:space="0" w:color="auto"/>
                                                    <w:left w:val="none" w:sz="0" w:space="0" w:color="auto"/>
                                                    <w:bottom w:val="none" w:sz="0" w:space="0" w:color="auto"/>
                                                    <w:right w:val="none" w:sz="0" w:space="0" w:color="auto"/>
                                                  </w:divBdr>
                                                  <w:divsChild>
                                                    <w:div w:id="62606479">
                                                      <w:marLeft w:val="0"/>
                                                      <w:marRight w:val="0"/>
                                                      <w:marTop w:val="0"/>
                                                      <w:marBottom w:val="0"/>
                                                      <w:divBdr>
                                                        <w:top w:val="single" w:sz="6" w:space="0" w:color="ABABAB"/>
                                                        <w:left w:val="single" w:sz="6" w:space="0" w:color="ABABAB"/>
                                                        <w:bottom w:val="none" w:sz="0" w:space="0" w:color="auto"/>
                                                        <w:right w:val="single" w:sz="6" w:space="0" w:color="ABABAB"/>
                                                      </w:divBdr>
                                                      <w:divsChild>
                                                        <w:div w:id="1015183101">
                                                          <w:marLeft w:val="0"/>
                                                          <w:marRight w:val="0"/>
                                                          <w:marTop w:val="0"/>
                                                          <w:marBottom w:val="0"/>
                                                          <w:divBdr>
                                                            <w:top w:val="none" w:sz="0" w:space="0" w:color="auto"/>
                                                            <w:left w:val="none" w:sz="0" w:space="0" w:color="auto"/>
                                                            <w:bottom w:val="none" w:sz="0" w:space="0" w:color="auto"/>
                                                            <w:right w:val="none" w:sz="0" w:space="0" w:color="auto"/>
                                                          </w:divBdr>
                                                          <w:divsChild>
                                                            <w:div w:id="416294112">
                                                              <w:marLeft w:val="0"/>
                                                              <w:marRight w:val="0"/>
                                                              <w:marTop w:val="0"/>
                                                              <w:marBottom w:val="0"/>
                                                              <w:divBdr>
                                                                <w:top w:val="none" w:sz="0" w:space="0" w:color="auto"/>
                                                                <w:left w:val="none" w:sz="0" w:space="0" w:color="auto"/>
                                                                <w:bottom w:val="none" w:sz="0" w:space="0" w:color="auto"/>
                                                                <w:right w:val="none" w:sz="0" w:space="0" w:color="auto"/>
                                                              </w:divBdr>
                                                              <w:divsChild>
                                                                <w:div w:id="2006664027">
                                                                  <w:marLeft w:val="0"/>
                                                                  <w:marRight w:val="0"/>
                                                                  <w:marTop w:val="0"/>
                                                                  <w:marBottom w:val="0"/>
                                                                  <w:divBdr>
                                                                    <w:top w:val="none" w:sz="0" w:space="0" w:color="auto"/>
                                                                    <w:left w:val="none" w:sz="0" w:space="0" w:color="auto"/>
                                                                    <w:bottom w:val="none" w:sz="0" w:space="0" w:color="auto"/>
                                                                    <w:right w:val="none" w:sz="0" w:space="0" w:color="auto"/>
                                                                  </w:divBdr>
                                                                  <w:divsChild>
                                                                    <w:div w:id="1986199702">
                                                                      <w:marLeft w:val="0"/>
                                                                      <w:marRight w:val="0"/>
                                                                      <w:marTop w:val="0"/>
                                                                      <w:marBottom w:val="0"/>
                                                                      <w:divBdr>
                                                                        <w:top w:val="none" w:sz="0" w:space="0" w:color="auto"/>
                                                                        <w:left w:val="none" w:sz="0" w:space="0" w:color="auto"/>
                                                                        <w:bottom w:val="none" w:sz="0" w:space="0" w:color="auto"/>
                                                                        <w:right w:val="none" w:sz="0" w:space="0" w:color="auto"/>
                                                                      </w:divBdr>
                                                                      <w:divsChild>
                                                                        <w:div w:id="1477839162">
                                                                          <w:marLeft w:val="0"/>
                                                                          <w:marRight w:val="0"/>
                                                                          <w:marTop w:val="0"/>
                                                                          <w:marBottom w:val="0"/>
                                                                          <w:divBdr>
                                                                            <w:top w:val="none" w:sz="0" w:space="0" w:color="auto"/>
                                                                            <w:left w:val="none" w:sz="0" w:space="0" w:color="auto"/>
                                                                            <w:bottom w:val="none" w:sz="0" w:space="0" w:color="auto"/>
                                                                            <w:right w:val="none" w:sz="0" w:space="0" w:color="auto"/>
                                                                          </w:divBdr>
                                                                          <w:divsChild>
                                                                            <w:div w:id="283079343">
                                                                              <w:marLeft w:val="0"/>
                                                                              <w:marRight w:val="0"/>
                                                                              <w:marTop w:val="0"/>
                                                                              <w:marBottom w:val="0"/>
                                                                              <w:divBdr>
                                                                                <w:top w:val="none" w:sz="0" w:space="0" w:color="auto"/>
                                                                                <w:left w:val="none" w:sz="0" w:space="0" w:color="auto"/>
                                                                                <w:bottom w:val="none" w:sz="0" w:space="0" w:color="auto"/>
                                                                                <w:right w:val="none" w:sz="0" w:space="0" w:color="auto"/>
                                                                              </w:divBdr>
                                                                              <w:divsChild>
                                                                                <w:div w:id="1644308629">
                                                                                  <w:marLeft w:val="0"/>
                                                                                  <w:marRight w:val="0"/>
                                                                                  <w:marTop w:val="0"/>
                                                                                  <w:marBottom w:val="0"/>
                                                                                  <w:divBdr>
                                                                                    <w:top w:val="none" w:sz="0" w:space="0" w:color="auto"/>
                                                                                    <w:left w:val="none" w:sz="0" w:space="0" w:color="auto"/>
                                                                                    <w:bottom w:val="none" w:sz="0" w:space="0" w:color="auto"/>
                                                                                    <w:right w:val="none" w:sz="0" w:space="0" w:color="auto"/>
                                                                                  </w:divBdr>
                                                                                </w:div>
                                                                                <w:div w:id="11342433">
                                                                                  <w:marLeft w:val="0"/>
                                                                                  <w:marRight w:val="0"/>
                                                                                  <w:marTop w:val="0"/>
                                                                                  <w:marBottom w:val="0"/>
                                                                                  <w:divBdr>
                                                                                    <w:top w:val="none" w:sz="0" w:space="0" w:color="auto"/>
                                                                                    <w:left w:val="none" w:sz="0" w:space="0" w:color="auto"/>
                                                                                    <w:bottom w:val="none" w:sz="0" w:space="0" w:color="auto"/>
                                                                                    <w:right w:val="none" w:sz="0" w:space="0" w:color="auto"/>
                                                                                  </w:divBdr>
                                                                                </w:div>
                                                                                <w:div w:id="452748338">
                                                                                  <w:marLeft w:val="0"/>
                                                                                  <w:marRight w:val="0"/>
                                                                                  <w:marTop w:val="0"/>
                                                                                  <w:marBottom w:val="0"/>
                                                                                  <w:divBdr>
                                                                                    <w:top w:val="none" w:sz="0" w:space="0" w:color="auto"/>
                                                                                    <w:left w:val="none" w:sz="0" w:space="0" w:color="auto"/>
                                                                                    <w:bottom w:val="none" w:sz="0" w:space="0" w:color="auto"/>
                                                                                    <w:right w:val="none" w:sz="0" w:space="0" w:color="auto"/>
                                                                                  </w:divBdr>
                                                                                </w:div>
                                                                                <w:div w:id="99877185">
                                                                                  <w:marLeft w:val="0"/>
                                                                                  <w:marRight w:val="0"/>
                                                                                  <w:marTop w:val="0"/>
                                                                                  <w:marBottom w:val="0"/>
                                                                                  <w:divBdr>
                                                                                    <w:top w:val="none" w:sz="0" w:space="0" w:color="auto"/>
                                                                                    <w:left w:val="none" w:sz="0" w:space="0" w:color="auto"/>
                                                                                    <w:bottom w:val="none" w:sz="0" w:space="0" w:color="auto"/>
                                                                                    <w:right w:val="none" w:sz="0" w:space="0" w:color="auto"/>
                                                                                  </w:divBdr>
                                                                                </w:div>
                                                                                <w:div w:id="573323580">
                                                                                  <w:marLeft w:val="0"/>
                                                                                  <w:marRight w:val="0"/>
                                                                                  <w:marTop w:val="0"/>
                                                                                  <w:marBottom w:val="0"/>
                                                                                  <w:divBdr>
                                                                                    <w:top w:val="none" w:sz="0" w:space="0" w:color="auto"/>
                                                                                    <w:left w:val="none" w:sz="0" w:space="0" w:color="auto"/>
                                                                                    <w:bottom w:val="none" w:sz="0" w:space="0" w:color="auto"/>
                                                                                    <w:right w:val="none" w:sz="0" w:space="0" w:color="auto"/>
                                                                                  </w:divBdr>
                                                                                </w:div>
                                                                                <w:div w:id="1364554868">
                                                                                  <w:marLeft w:val="0"/>
                                                                                  <w:marRight w:val="0"/>
                                                                                  <w:marTop w:val="0"/>
                                                                                  <w:marBottom w:val="0"/>
                                                                                  <w:divBdr>
                                                                                    <w:top w:val="none" w:sz="0" w:space="0" w:color="auto"/>
                                                                                    <w:left w:val="none" w:sz="0" w:space="0" w:color="auto"/>
                                                                                    <w:bottom w:val="none" w:sz="0" w:space="0" w:color="auto"/>
                                                                                    <w:right w:val="none" w:sz="0" w:space="0" w:color="auto"/>
                                                                                  </w:divBdr>
                                                                                </w:div>
                                                                                <w:div w:id="742096408">
                                                                                  <w:marLeft w:val="0"/>
                                                                                  <w:marRight w:val="0"/>
                                                                                  <w:marTop w:val="0"/>
                                                                                  <w:marBottom w:val="0"/>
                                                                                  <w:divBdr>
                                                                                    <w:top w:val="none" w:sz="0" w:space="0" w:color="auto"/>
                                                                                    <w:left w:val="none" w:sz="0" w:space="0" w:color="auto"/>
                                                                                    <w:bottom w:val="none" w:sz="0" w:space="0" w:color="auto"/>
                                                                                    <w:right w:val="none" w:sz="0" w:space="0" w:color="auto"/>
                                                                                  </w:divBdr>
                                                                                  <w:divsChild>
                                                                                    <w:div w:id="1007051560">
                                                                                      <w:marLeft w:val="0"/>
                                                                                      <w:marRight w:val="0"/>
                                                                                      <w:marTop w:val="0"/>
                                                                                      <w:marBottom w:val="0"/>
                                                                                      <w:divBdr>
                                                                                        <w:top w:val="none" w:sz="0" w:space="0" w:color="auto"/>
                                                                                        <w:left w:val="none" w:sz="0" w:space="0" w:color="auto"/>
                                                                                        <w:bottom w:val="none" w:sz="0" w:space="0" w:color="auto"/>
                                                                                        <w:right w:val="none" w:sz="0" w:space="0" w:color="auto"/>
                                                                                      </w:divBdr>
                                                                                    </w:div>
                                                                                    <w:div w:id="12560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44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aa.ac.uk/docs/qaa/reports/bpp-university-ltd-her-ap-17.pdf?sfvrsn=89bbf581_4" TargetMode="External"/><Relationship Id="rId18" Type="http://schemas.openxmlformats.org/officeDocument/2006/relationships/image" Target="media/image6.jpeg"/><Relationship Id="rId26" Type="http://schemas.openxmlformats.org/officeDocument/2006/relationships/hyperlink" Target="http://www.bppstudents.com" TargetMode="External"/><Relationship Id="rId39" Type="http://schemas.openxmlformats.org/officeDocument/2006/relationships/theme" Target="theme/theme1.xml"/><Relationship Id="rId21" Type="http://schemas.openxmlformats.org/officeDocument/2006/relationships/image" Target="media/image9.jp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hyperlink" Target="https://www.law.ac.uk/about/leeds-centr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g"/><Relationship Id="rId29" Type="http://schemas.openxmlformats.org/officeDocument/2006/relationships/hyperlink" Target="https://www.bpp.com/about-bpp/bpp-univers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bppstudents.com/pageassets/university_services/download-centre/BPP-Induction-Guide-2018-final.pdf" TargetMode="External"/><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www.bppstudent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yperlink" Target="https://www.law.ac.uk/about/" TargetMode="External"/><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D6E95583909041B9D6F201436F8803" ma:contentTypeVersion="2" ma:contentTypeDescription="Create a new document." ma:contentTypeScope="" ma:versionID="f51d58df9ab4c9864c999b2cac945961">
  <xsd:schema xmlns:xsd="http://www.w3.org/2001/XMLSchema" xmlns:xs="http://www.w3.org/2001/XMLSchema" xmlns:p="http://schemas.microsoft.com/office/2006/metadata/properties" xmlns:ns2="3f002d8a-94d1-4ab7-90cf-450b97696461" targetNamespace="http://schemas.microsoft.com/office/2006/metadata/properties" ma:root="true" ma:fieldsID="c28cb28ee1fd7fc1b1d876fb11a90146" ns2:_="">
    <xsd:import namespace="3f002d8a-94d1-4ab7-90cf-450b9769646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02d8a-94d1-4ab7-90cf-450b97696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ADDEB-A91D-4EE6-8BD2-A307868F82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202DE6-9578-4643-AEE7-372D2ECBB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02d8a-94d1-4ab7-90cf-450b97696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4D65BA-15A8-405F-B3C5-6EE81B0C5BBB}">
  <ds:schemaRefs>
    <ds:schemaRef ds:uri="http://schemas.microsoft.com/sharepoint/v3/contenttype/forms"/>
  </ds:schemaRefs>
</ds:datastoreItem>
</file>

<file path=customXml/itemProps4.xml><?xml version="1.0" encoding="utf-8"?>
<ds:datastoreItem xmlns:ds="http://schemas.openxmlformats.org/officeDocument/2006/customXml" ds:itemID="{DD7AA46A-38D9-450D-8A3A-AE538E897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9664</Words>
  <Characters>55085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Apollo Education Group</Company>
  <LinksUpToDate>false</LinksUpToDate>
  <CharactersWithSpaces>64620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Hajra Babariya</dc:creator>
  <cp:keywords/>
  <dc:description/>
  <cp:lastModifiedBy>Shahban Aziz</cp:lastModifiedBy>
  <cp:revision>3</cp:revision>
  <cp:lastPrinted>2018-11-14T23:38:00Z</cp:lastPrinted>
  <dcterms:created xsi:type="dcterms:W3CDTF">2018-11-16T14:55:00Z</dcterms:created>
  <dcterms:modified xsi:type="dcterms:W3CDTF">2018-11-16T14:56:00Z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0x010100F8D6E95583909041B9D6F201436F8803</vt:lpwstr>
  </property>
</Properties>
</file>